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3C4E52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E0D4E">
        <w:rPr>
          <w:b/>
          <w:bCs/>
          <w:sz w:val="16"/>
          <w:szCs w:val="16"/>
        </w:rPr>
        <w:t xml:space="preserve">OPPORTUNITY </w:t>
      </w:r>
      <w:r w:rsidR="009C6D5C">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232D75A9" w:rsidR="00F1399C" w:rsidRDefault="00FF228E" w:rsidP="00461CD7">
            <w:pPr>
              <w:rPr>
                <w:sz w:val="16"/>
                <w:szCs w:val="16"/>
              </w:rPr>
            </w:pPr>
            <w:r>
              <w:rPr>
                <w:sz w:val="16"/>
                <w:szCs w:val="16"/>
              </w:rPr>
              <w:t>-</w:t>
            </w:r>
          </w:p>
        </w:tc>
        <w:tc>
          <w:tcPr>
            <w:tcW w:w="2404" w:type="dxa"/>
          </w:tcPr>
          <w:p w14:paraId="54E68891" w14:textId="06A617AA" w:rsidR="00F1399C" w:rsidRDefault="00F1399C" w:rsidP="00461CD7">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2079A74" w:rsidR="000C485D" w:rsidRDefault="000C485D" w:rsidP="002B62EB">
      <w:pPr>
        <w:ind w:left="-567"/>
        <w:rPr>
          <w:sz w:val="16"/>
          <w:szCs w:val="16"/>
        </w:rPr>
      </w:pPr>
    </w:p>
    <w:p w14:paraId="4D0F45F0" w14:textId="18BD279D"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228E">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552BA8A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228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4549E842" w:rsidR="00F1399C" w:rsidRDefault="00FF228E" w:rsidP="002B62EB">
            <w:pPr>
              <w:rPr>
                <w:sz w:val="16"/>
                <w:szCs w:val="16"/>
              </w:rPr>
            </w:pPr>
            <w:r>
              <w:rPr>
                <w:sz w:val="16"/>
                <w:szCs w:val="16"/>
              </w:rPr>
              <w:t>-</w:t>
            </w:r>
          </w:p>
        </w:tc>
        <w:tc>
          <w:tcPr>
            <w:tcW w:w="7933" w:type="dxa"/>
          </w:tcPr>
          <w:p w14:paraId="3F35251D" w14:textId="06F1148A"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68C7DA7C" w:rsidR="00A66990" w:rsidRPr="006D4040" w:rsidRDefault="00B520DF" w:rsidP="002078B0">
      <w:pPr>
        <w:rPr>
          <w:sz w:val="16"/>
          <w:szCs w:val="16"/>
        </w:rPr>
      </w:pPr>
      <w:r w:rsidRPr="005870DD">
        <w:rPr>
          <w:b/>
          <w:bCs/>
          <w:sz w:val="16"/>
          <w:szCs w:val="16"/>
          <w:lang w:val="fr-BE"/>
        </w:rPr>
        <w:t>EUH2</w:t>
      </w:r>
      <w:r w:rsidR="00A66990" w:rsidRPr="005870DD">
        <w:rPr>
          <w:b/>
          <w:bCs/>
          <w:sz w:val="16"/>
          <w:szCs w:val="16"/>
          <w:lang w:val="fr-BE"/>
        </w:rPr>
        <w:t>08</w:t>
      </w:r>
      <w:r w:rsidR="00CD4D8B" w:rsidRPr="005870DD">
        <w:rPr>
          <w:b/>
          <w:bCs/>
          <w:sz w:val="16"/>
          <w:szCs w:val="16"/>
          <w:lang w:val="fr-BE"/>
        </w:rPr>
        <w:t xml:space="preserve"> :</w:t>
      </w:r>
      <w:r w:rsidR="00A66990" w:rsidRPr="005870DD">
        <w:rPr>
          <w:b/>
          <w:bCs/>
          <w:sz w:val="16"/>
          <w:szCs w:val="16"/>
          <w:lang w:val="fr-BE"/>
        </w:rPr>
        <w:t xml:space="preserve"> Contient :</w:t>
      </w:r>
      <w:r w:rsidR="0048036C" w:rsidRPr="005870DD">
        <w:rPr>
          <w:sz w:val="16"/>
          <w:szCs w:val="16"/>
          <w:lang w:val="fr-BE"/>
        </w:rPr>
        <w:t xml:space="preserve"> </w:t>
      </w:r>
      <w:r w:rsidR="00D565D1">
        <w:rPr>
          <w:sz w:val="16"/>
          <w:szCs w:val="16"/>
          <w:lang w:val="fr-BE"/>
        </w:rPr>
        <w:t xml:space="preserve"> </w:t>
      </w:r>
      <w:proofErr w:type="spellStart"/>
      <w:r w:rsidR="00D565D1" w:rsidRPr="00D565D1">
        <w:rPr>
          <w:sz w:val="16"/>
          <w:szCs w:val="16"/>
          <w:lang w:val="fr-BE"/>
        </w:rPr>
        <w:t>Linalyl</w:t>
      </w:r>
      <w:proofErr w:type="spellEnd"/>
      <w:r w:rsidR="00D565D1" w:rsidRPr="00D565D1">
        <w:rPr>
          <w:sz w:val="16"/>
          <w:szCs w:val="16"/>
          <w:lang w:val="fr-BE"/>
        </w:rPr>
        <w:t xml:space="preserve"> </w:t>
      </w:r>
      <w:proofErr w:type="spellStart"/>
      <w:r w:rsidR="00D565D1" w:rsidRPr="00D565D1">
        <w:rPr>
          <w:sz w:val="16"/>
          <w:szCs w:val="16"/>
          <w:lang w:val="fr-BE"/>
        </w:rPr>
        <w:t>acetate</w:t>
      </w:r>
      <w:proofErr w:type="spellEnd"/>
      <w:r w:rsidR="00D565D1">
        <w:rPr>
          <w:sz w:val="16"/>
          <w:szCs w:val="16"/>
        </w:rPr>
        <w:t xml:space="preserve">, </w:t>
      </w:r>
      <w:proofErr w:type="spellStart"/>
      <w:r w:rsidR="00D565D1" w:rsidRPr="00D565D1">
        <w:rPr>
          <w:sz w:val="16"/>
          <w:szCs w:val="16"/>
          <w:lang w:val="fr-BE"/>
        </w:rPr>
        <w:t>Ethyl</w:t>
      </w:r>
      <w:proofErr w:type="spellEnd"/>
      <w:r w:rsidR="00D565D1" w:rsidRPr="00D565D1">
        <w:rPr>
          <w:sz w:val="16"/>
          <w:szCs w:val="16"/>
          <w:lang w:val="fr-BE"/>
        </w:rPr>
        <w:t xml:space="preserve"> </w:t>
      </w:r>
      <w:proofErr w:type="spellStart"/>
      <w:r w:rsidR="00D565D1" w:rsidRPr="00D565D1">
        <w:rPr>
          <w:sz w:val="16"/>
          <w:szCs w:val="16"/>
          <w:lang w:val="fr-BE"/>
        </w:rPr>
        <w:t>linalool</w:t>
      </w:r>
      <w:proofErr w:type="spellEnd"/>
      <w:r w:rsidR="00D565D1">
        <w:rPr>
          <w:sz w:val="16"/>
          <w:szCs w:val="16"/>
        </w:rPr>
        <w:t xml:space="preserve">, </w:t>
      </w:r>
      <w:r w:rsidR="00D565D1" w:rsidRPr="00D565D1">
        <w:rPr>
          <w:sz w:val="16"/>
          <w:szCs w:val="16"/>
          <w:lang w:val="fr-BE"/>
        </w:rPr>
        <w:t>Iso-E Super</w:t>
      </w:r>
      <w:r w:rsidR="00D565D1">
        <w:rPr>
          <w:sz w:val="16"/>
          <w:szCs w:val="16"/>
          <w:lang w:val="fr-BE"/>
        </w:rPr>
        <w:t xml:space="preserve">, </w:t>
      </w:r>
      <w:proofErr w:type="spellStart"/>
      <w:r w:rsidR="00D565D1" w:rsidRPr="00D565D1">
        <w:rPr>
          <w:sz w:val="16"/>
          <w:szCs w:val="16"/>
          <w:lang w:val="fr-BE"/>
        </w:rPr>
        <w:t>Helional</w:t>
      </w:r>
      <w:proofErr w:type="spellEnd"/>
      <w:r w:rsidR="00503402">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042F1169" w:rsidR="00D04326" w:rsidRDefault="006D4040" w:rsidP="00B520DF">
      <w:pPr>
        <w:ind w:left="-567"/>
        <w:rPr>
          <w:sz w:val="16"/>
          <w:szCs w:val="16"/>
          <w:lang w:val="fr-BE"/>
        </w:rPr>
      </w:pPr>
      <w:r>
        <w:rPr>
          <w:sz w:val="16"/>
          <w:szCs w:val="16"/>
          <w:lang w:val="fr-BE"/>
        </w:rPr>
        <w:t xml:space="preserve"> </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565D1" w:rsidRPr="006D4040" w14:paraId="52E025F8" w14:textId="77777777" w:rsidTr="00D32453">
        <w:trPr>
          <w:trHeight w:val="486"/>
        </w:trPr>
        <w:tc>
          <w:tcPr>
            <w:tcW w:w="2547" w:type="dxa"/>
          </w:tcPr>
          <w:p w14:paraId="5039F73A" w14:textId="3F986723" w:rsidR="00D565D1" w:rsidRPr="006D4040" w:rsidRDefault="00D565D1" w:rsidP="00D32453">
            <w:pPr>
              <w:rPr>
                <w:sz w:val="16"/>
                <w:szCs w:val="16"/>
                <w:lang w:val="en-GB"/>
              </w:rPr>
            </w:pPr>
            <w:r w:rsidRPr="00D565D1">
              <w:rPr>
                <w:sz w:val="16"/>
                <w:szCs w:val="16"/>
                <w:lang w:val="en-GB"/>
              </w:rPr>
              <w:t>Linalyl acetate</w:t>
            </w:r>
          </w:p>
        </w:tc>
        <w:tc>
          <w:tcPr>
            <w:tcW w:w="1417" w:type="dxa"/>
          </w:tcPr>
          <w:p w14:paraId="5ACE575E" w14:textId="7C5DACC9" w:rsidR="00D565D1" w:rsidRPr="006D4040" w:rsidRDefault="00D565D1" w:rsidP="00D32453">
            <w:pPr>
              <w:jc w:val="center"/>
              <w:rPr>
                <w:sz w:val="16"/>
                <w:szCs w:val="16"/>
                <w:lang w:val="en-GB"/>
              </w:rPr>
            </w:pPr>
            <w:r w:rsidRPr="00D565D1">
              <w:rPr>
                <w:sz w:val="16"/>
                <w:szCs w:val="16"/>
                <w:lang w:val="en-GB"/>
              </w:rPr>
              <w:t>115-95-7</w:t>
            </w:r>
          </w:p>
        </w:tc>
        <w:tc>
          <w:tcPr>
            <w:tcW w:w="1472" w:type="dxa"/>
          </w:tcPr>
          <w:p w14:paraId="38FA8F2F" w14:textId="76ACEE9C" w:rsidR="00D565D1" w:rsidRPr="006D4040" w:rsidRDefault="00D565D1" w:rsidP="00D32453">
            <w:pPr>
              <w:jc w:val="center"/>
              <w:rPr>
                <w:sz w:val="16"/>
                <w:szCs w:val="16"/>
                <w:lang w:val="en-GB"/>
              </w:rPr>
            </w:pPr>
            <w:r w:rsidRPr="00D565D1">
              <w:rPr>
                <w:sz w:val="16"/>
                <w:szCs w:val="16"/>
                <w:lang w:val="en-GB"/>
              </w:rPr>
              <w:t>204-116-4</w:t>
            </w:r>
          </w:p>
        </w:tc>
        <w:tc>
          <w:tcPr>
            <w:tcW w:w="1363" w:type="dxa"/>
          </w:tcPr>
          <w:p w14:paraId="7F53D656" w14:textId="4212157A" w:rsidR="00D565D1" w:rsidRDefault="00D565D1" w:rsidP="00D32453">
            <w:pPr>
              <w:jc w:val="center"/>
              <w:rPr>
                <w:sz w:val="16"/>
                <w:szCs w:val="16"/>
                <w:lang w:val="en-GB"/>
              </w:rPr>
            </w:pPr>
            <w:r>
              <w:rPr>
                <w:sz w:val="16"/>
                <w:szCs w:val="16"/>
                <w:lang w:val="en-GB"/>
              </w:rPr>
              <w:t>0.</w:t>
            </w:r>
            <w:r w:rsidR="00503402">
              <w:rPr>
                <w:sz w:val="16"/>
                <w:szCs w:val="16"/>
                <w:lang w:val="en-GB"/>
              </w:rPr>
              <w:t>1624</w:t>
            </w:r>
            <w:r w:rsidRPr="00D565D1">
              <w:rPr>
                <w:sz w:val="16"/>
                <w:szCs w:val="16"/>
                <w:lang w:val="en-GB"/>
              </w:rPr>
              <w:t>-</w:t>
            </w:r>
            <w:r>
              <w:rPr>
                <w:sz w:val="16"/>
                <w:szCs w:val="16"/>
                <w:lang w:val="en-GB"/>
              </w:rPr>
              <w:t>0</w:t>
            </w:r>
            <w:r w:rsidR="00503402">
              <w:rPr>
                <w:sz w:val="16"/>
                <w:szCs w:val="16"/>
                <w:lang w:val="en-GB"/>
              </w:rPr>
              <w:t>.2324</w:t>
            </w:r>
          </w:p>
        </w:tc>
        <w:tc>
          <w:tcPr>
            <w:tcW w:w="2835" w:type="dxa"/>
          </w:tcPr>
          <w:p w14:paraId="7CC7BF12"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Skin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2;H315</w:t>
            </w:r>
          </w:p>
          <w:p w14:paraId="15FA1AD7" w14:textId="77777777" w:rsidR="00D565D1" w:rsidRPr="00D565D1" w:rsidRDefault="00D565D1" w:rsidP="00D565D1">
            <w:pPr>
              <w:rPr>
                <w:rFonts w:ascii="Arial MT" w:eastAsia="Arial MT" w:hAnsi="Arial MT" w:cs="Arial MT"/>
                <w:sz w:val="16"/>
                <w:lang w:val="en-GB"/>
              </w:rPr>
            </w:pPr>
            <w:r w:rsidRPr="00D565D1">
              <w:rPr>
                <w:rFonts w:ascii="Arial MT" w:eastAsia="Arial MT" w:hAnsi="Arial MT" w:cs="Arial MT"/>
                <w:sz w:val="16"/>
                <w:lang w:val="fr-BE"/>
              </w:rPr>
              <w:t xml:space="preserve">Eye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xml:space="preserve">. </w:t>
            </w:r>
            <w:r w:rsidRPr="00D565D1">
              <w:rPr>
                <w:rFonts w:ascii="Arial MT" w:eastAsia="Arial MT" w:hAnsi="Arial MT" w:cs="Arial MT"/>
                <w:sz w:val="16"/>
                <w:lang w:val="en-GB"/>
              </w:rPr>
              <w:t>2;H319</w:t>
            </w:r>
          </w:p>
          <w:p w14:paraId="4731CFFD" w14:textId="77777777" w:rsid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Skin Sens. 1;H317</w:t>
            </w:r>
          </w:p>
          <w:p w14:paraId="4E52A065" w14:textId="36E462FA" w:rsidR="00D565D1" w:rsidRPr="006D4040" w:rsidRDefault="00D565D1" w:rsidP="00D565D1">
            <w:pPr>
              <w:rPr>
                <w:rFonts w:ascii="Arial MT" w:eastAsia="Arial MT" w:hAnsi="Arial MT" w:cs="Arial MT"/>
                <w:sz w:val="16"/>
                <w:lang w:val="en-GB"/>
              </w:rPr>
            </w:pPr>
          </w:p>
        </w:tc>
      </w:tr>
      <w:tr w:rsidR="00D565D1" w:rsidRPr="006D4040" w14:paraId="07365EDB" w14:textId="77777777" w:rsidTr="00D32453">
        <w:trPr>
          <w:trHeight w:val="486"/>
        </w:trPr>
        <w:tc>
          <w:tcPr>
            <w:tcW w:w="2547" w:type="dxa"/>
          </w:tcPr>
          <w:p w14:paraId="58F33B7B" w14:textId="71EDD29C" w:rsidR="00D565D1" w:rsidRPr="00D565D1" w:rsidRDefault="00D565D1" w:rsidP="00D32453">
            <w:pPr>
              <w:rPr>
                <w:sz w:val="16"/>
                <w:szCs w:val="16"/>
                <w:lang w:val="en-GB"/>
              </w:rPr>
            </w:pPr>
            <w:r w:rsidRPr="00D565D1">
              <w:rPr>
                <w:sz w:val="16"/>
                <w:szCs w:val="16"/>
                <w:lang w:val="en-GB"/>
              </w:rPr>
              <w:t>Ethyl linalool</w:t>
            </w:r>
          </w:p>
        </w:tc>
        <w:tc>
          <w:tcPr>
            <w:tcW w:w="1417" w:type="dxa"/>
          </w:tcPr>
          <w:p w14:paraId="063DC0D1" w14:textId="24DF2C34" w:rsidR="00D565D1" w:rsidRPr="00D565D1" w:rsidRDefault="00D565D1" w:rsidP="00D32453">
            <w:pPr>
              <w:jc w:val="center"/>
              <w:rPr>
                <w:sz w:val="16"/>
                <w:szCs w:val="16"/>
                <w:lang w:val="en-GB"/>
              </w:rPr>
            </w:pPr>
            <w:r w:rsidRPr="00D565D1">
              <w:rPr>
                <w:sz w:val="16"/>
                <w:szCs w:val="16"/>
                <w:lang w:val="en-GB"/>
              </w:rPr>
              <w:t>10339-55-6</w:t>
            </w:r>
          </w:p>
        </w:tc>
        <w:tc>
          <w:tcPr>
            <w:tcW w:w="1472" w:type="dxa"/>
          </w:tcPr>
          <w:p w14:paraId="0A1AD152" w14:textId="207964A6" w:rsidR="00D565D1" w:rsidRPr="00D565D1" w:rsidRDefault="00D565D1" w:rsidP="00D32453">
            <w:pPr>
              <w:jc w:val="center"/>
              <w:rPr>
                <w:sz w:val="16"/>
                <w:szCs w:val="16"/>
                <w:lang w:val="en-GB"/>
              </w:rPr>
            </w:pPr>
            <w:r w:rsidRPr="00D565D1">
              <w:rPr>
                <w:sz w:val="16"/>
                <w:szCs w:val="16"/>
                <w:lang w:val="en-GB"/>
              </w:rPr>
              <w:t>233-732-6</w:t>
            </w:r>
          </w:p>
        </w:tc>
        <w:tc>
          <w:tcPr>
            <w:tcW w:w="1363" w:type="dxa"/>
          </w:tcPr>
          <w:p w14:paraId="41DCDD87" w14:textId="0FE37D8E" w:rsidR="00D565D1" w:rsidRDefault="00D565D1" w:rsidP="00D32453">
            <w:pPr>
              <w:jc w:val="center"/>
              <w:rPr>
                <w:sz w:val="16"/>
                <w:szCs w:val="16"/>
                <w:lang w:val="en-GB"/>
              </w:rPr>
            </w:pPr>
            <w:r>
              <w:rPr>
                <w:sz w:val="16"/>
                <w:szCs w:val="16"/>
                <w:lang w:val="en-GB"/>
              </w:rPr>
              <w:t>0.</w:t>
            </w:r>
            <w:r w:rsidR="00503402">
              <w:rPr>
                <w:sz w:val="16"/>
                <w:szCs w:val="16"/>
                <w:lang w:val="en-GB"/>
              </w:rPr>
              <w:t>1568</w:t>
            </w:r>
            <w:r w:rsidRPr="00D565D1">
              <w:rPr>
                <w:sz w:val="16"/>
                <w:szCs w:val="16"/>
                <w:lang w:val="en-GB"/>
              </w:rPr>
              <w:t>-</w:t>
            </w:r>
            <w:r>
              <w:rPr>
                <w:sz w:val="16"/>
                <w:szCs w:val="16"/>
                <w:lang w:val="en-GB"/>
              </w:rPr>
              <w:t>0.</w:t>
            </w:r>
            <w:r w:rsidR="00503402">
              <w:rPr>
                <w:sz w:val="16"/>
                <w:szCs w:val="16"/>
                <w:lang w:val="en-GB"/>
              </w:rPr>
              <w:t>2268</w:t>
            </w:r>
          </w:p>
        </w:tc>
        <w:tc>
          <w:tcPr>
            <w:tcW w:w="2835" w:type="dxa"/>
          </w:tcPr>
          <w:p w14:paraId="26AF9414"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Skin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2;H315</w:t>
            </w:r>
          </w:p>
          <w:p w14:paraId="38D07BB0"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Eye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2;H319</w:t>
            </w:r>
          </w:p>
          <w:p w14:paraId="6F4AAAB1" w14:textId="77777777" w:rsid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Skin Sens. 1;H317</w:t>
            </w:r>
          </w:p>
          <w:p w14:paraId="512B5A5C" w14:textId="3125E029" w:rsidR="00D565D1" w:rsidRPr="00D565D1" w:rsidRDefault="00D565D1" w:rsidP="00D565D1">
            <w:pPr>
              <w:rPr>
                <w:rFonts w:ascii="Arial MT" w:eastAsia="Arial MT" w:hAnsi="Arial MT" w:cs="Arial MT"/>
                <w:sz w:val="16"/>
                <w:lang w:val="fr-BE"/>
              </w:rPr>
            </w:pPr>
          </w:p>
        </w:tc>
      </w:tr>
      <w:tr w:rsidR="00D565D1" w:rsidRPr="006D4040" w14:paraId="4E1C1F59" w14:textId="77777777" w:rsidTr="00D32453">
        <w:trPr>
          <w:trHeight w:val="486"/>
        </w:trPr>
        <w:tc>
          <w:tcPr>
            <w:tcW w:w="2547" w:type="dxa"/>
          </w:tcPr>
          <w:p w14:paraId="03975CC5" w14:textId="77777777" w:rsidR="00D565D1" w:rsidRPr="00D565D1" w:rsidRDefault="00D565D1" w:rsidP="00D565D1">
            <w:pPr>
              <w:rPr>
                <w:sz w:val="16"/>
                <w:szCs w:val="16"/>
                <w:lang w:val="en-GB"/>
              </w:rPr>
            </w:pPr>
            <w:r w:rsidRPr="00D565D1">
              <w:rPr>
                <w:sz w:val="16"/>
                <w:szCs w:val="16"/>
                <w:lang w:val="en-GB"/>
              </w:rPr>
              <w:t>Iso-E Super [1-(1,2,3,4,5,6,7,8-Octahydro-</w:t>
            </w:r>
          </w:p>
          <w:p w14:paraId="6E618E23" w14:textId="60CEB17B" w:rsidR="00D565D1" w:rsidRPr="00D565D1" w:rsidRDefault="00D565D1" w:rsidP="00D565D1">
            <w:pPr>
              <w:rPr>
                <w:sz w:val="16"/>
                <w:szCs w:val="16"/>
                <w:lang w:val="en-GB"/>
              </w:rPr>
            </w:pPr>
            <w:r w:rsidRPr="00D565D1">
              <w:rPr>
                <w:sz w:val="16"/>
                <w:szCs w:val="16"/>
                <w:lang w:val="en-GB"/>
              </w:rPr>
              <w:t>2,3,8,8-tetramethyl-2-naphthalenyl)</w:t>
            </w:r>
            <w:proofErr w:type="spellStart"/>
            <w:r w:rsidRPr="00D565D1">
              <w:rPr>
                <w:sz w:val="16"/>
                <w:szCs w:val="16"/>
                <w:lang w:val="en-GB"/>
              </w:rPr>
              <w:t>ethanone</w:t>
            </w:r>
            <w:proofErr w:type="spellEnd"/>
            <w:r w:rsidRPr="00D565D1">
              <w:rPr>
                <w:sz w:val="16"/>
                <w:szCs w:val="16"/>
                <w:lang w:val="en-GB"/>
              </w:rPr>
              <w:t>]</w:t>
            </w:r>
          </w:p>
        </w:tc>
        <w:tc>
          <w:tcPr>
            <w:tcW w:w="1417" w:type="dxa"/>
          </w:tcPr>
          <w:p w14:paraId="2F96D7D7" w14:textId="7FE7AF27" w:rsidR="00D565D1" w:rsidRPr="00D565D1" w:rsidRDefault="00D565D1" w:rsidP="00D32453">
            <w:pPr>
              <w:jc w:val="center"/>
              <w:rPr>
                <w:sz w:val="16"/>
                <w:szCs w:val="16"/>
                <w:lang w:val="en-GB"/>
              </w:rPr>
            </w:pPr>
            <w:r w:rsidRPr="00D565D1">
              <w:rPr>
                <w:sz w:val="16"/>
                <w:szCs w:val="16"/>
                <w:lang w:val="en-GB"/>
              </w:rPr>
              <w:t>54464-57-2</w:t>
            </w:r>
          </w:p>
        </w:tc>
        <w:tc>
          <w:tcPr>
            <w:tcW w:w="1472" w:type="dxa"/>
          </w:tcPr>
          <w:p w14:paraId="48E32826" w14:textId="40223450" w:rsidR="00D565D1" w:rsidRPr="00D565D1" w:rsidRDefault="00D565D1" w:rsidP="00D32453">
            <w:pPr>
              <w:jc w:val="center"/>
              <w:rPr>
                <w:sz w:val="16"/>
                <w:szCs w:val="16"/>
                <w:lang w:val="en-GB"/>
              </w:rPr>
            </w:pPr>
            <w:r w:rsidRPr="00D565D1">
              <w:rPr>
                <w:sz w:val="16"/>
                <w:szCs w:val="16"/>
                <w:lang w:val="en-GB"/>
              </w:rPr>
              <w:t>259-174-3</w:t>
            </w:r>
          </w:p>
        </w:tc>
        <w:tc>
          <w:tcPr>
            <w:tcW w:w="1363" w:type="dxa"/>
          </w:tcPr>
          <w:p w14:paraId="4D8819DD" w14:textId="23C596CA" w:rsidR="00D565D1" w:rsidRDefault="00D565D1" w:rsidP="00D32453">
            <w:pPr>
              <w:jc w:val="center"/>
              <w:rPr>
                <w:sz w:val="16"/>
                <w:szCs w:val="16"/>
                <w:lang w:val="en-GB"/>
              </w:rPr>
            </w:pPr>
            <w:r>
              <w:rPr>
                <w:sz w:val="16"/>
                <w:szCs w:val="16"/>
                <w:lang w:val="en-GB"/>
              </w:rPr>
              <w:t>0.1</w:t>
            </w:r>
            <w:r w:rsidR="00503402">
              <w:rPr>
                <w:sz w:val="16"/>
                <w:szCs w:val="16"/>
                <w:lang w:val="en-GB"/>
              </w:rPr>
              <w:t>0</w:t>
            </w:r>
            <w:r>
              <w:rPr>
                <w:sz w:val="16"/>
                <w:szCs w:val="16"/>
                <w:lang w:val="en-GB"/>
              </w:rPr>
              <w:t>5-0.</w:t>
            </w:r>
            <w:r w:rsidR="00503402">
              <w:rPr>
                <w:sz w:val="16"/>
                <w:szCs w:val="16"/>
                <w:lang w:val="en-GB"/>
              </w:rPr>
              <w:t>17</w:t>
            </w:r>
            <w:r>
              <w:rPr>
                <w:sz w:val="16"/>
                <w:szCs w:val="16"/>
                <w:lang w:val="en-GB"/>
              </w:rPr>
              <w:t>5</w:t>
            </w:r>
          </w:p>
        </w:tc>
        <w:tc>
          <w:tcPr>
            <w:tcW w:w="2835" w:type="dxa"/>
          </w:tcPr>
          <w:p w14:paraId="1E432B1E"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Skin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2;H315</w:t>
            </w:r>
          </w:p>
          <w:p w14:paraId="11D9EFA6"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Skin Sens. 1;H317</w:t>
            </w:r>
          </w:p>
          <w:p w14:paraId="795507E0" w14:textId="70CB6D4C" w:rsidR="00D565D1" w:rsidRP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Aquatic Chronic 1;H410</w:t>
            </w:r>
          </w:p>
        </w:tc>
      </w:tr>
      <w:tr w:rsidR="00D565D1" w:rsidRPr="006D4040" w14:paraId="0FEE0CDB" w14:textId="77777777" w:rsidTr="00D32453">
        <w:trPr>
          <w:trHeight w:val="486"/>
        </w:trPr>
        <w:tc>
          <w:tcPr>
            <w:tcW w:w="2547" w:type="dxa"/>
          </w:tcPr>
          <w:p w14:paraId="2745B01C" w14:textId="77777777" w:rsidR="00D565D1" w:rsidRPr="00D565D1" w:rsidRDefault="00D565D1" w:rsidP="00D565D1">
            <w:pPr>
              <w:rPr>
                <w:sz w:val="16"/>
                <w:szCs w:val="16"/>
                <w:lang w:val="en-GB"/>
              </w:rPr>
            </w:pPr>
            <w:r w:rsidRPr="00D565D1">
              <w:rPr>
                <w:sz w:val="16"/>
                <w:szCs w:val="16"/>
                <w:lang w:val="en-GB"/>
              </w:rPr>
              <w:t>Helional (alpha-Methyl-3,4-methylenedioxyhydrocinnamic</w:t>
            </w:r>
          </w:p>
          <w:p w14:paraId="13C8B696" w14:textId="3781EF46" w:rsidR="00D565D1" w:rsidRPr="00D565D1" w:rsidRDefault="00D565D1" w:rsidP="00D565D1">
            <w:pPr>
              <w:rPr>
                <w:sz w:val="16"/>
                <w:szCs w:val="16"/>
                <w:lang w:val="en-GB"/>
              </w:rPr>
            </w:pPr>
            <w:r w:rsidRPr="00D565D1">
              <w:rPr>
                <w:sz w:val="16"/>
                <w:szCs w:val="16"/>
                <w:lang w:val="en-GB"/>
              </w:rPr>
              <w:t>aldehyde)</w:t>
            </w:r>
          </w:p>
        </w:tc>
        <w:tc>
          <w:tcPr>
            <w:tcW w:w="1417" w:type="dxa"/>
          </w:tcPr>
          <w:p w14:paraId="16115B1B" w14:textId="560B5317" w:rsidR="00D565D1" w:rsidRPr="00D565D1" w:rsidRDefault="00D565D1" w:rsidP="00D32453">
            <w:pPr>
              <w:jc w:val="center"/>
              <w:rPr>
                <w:sz w:val="16"/>
                <w:szCs w:val="16"/>
                <w:lang w:val="en-GB"/>
              </w:rPr>
            </w:pPr>
            <w:r w:rsidRPr="00D565D1">
              <w:rPr>
                <w:sz w:val="16"/>
                <w:szCs w:val="16"/>
                <w:lang w:val="en-GB"/>
              </w:rPr>
              <w:t>1205-17-0</w:t>
            </w:r>
          </w:p>
        </w:tc>
        <w:tc>
          <w:tcPr>
            <w:tcW w:w="1472" w:type="dxa"/>
          </w:tcPr>
          <w:p w14:paraId="32E0E0A5" w14:textId="48EDF772" w:rsidR="00D565D1" w:rsidRPr="00D565D1" w:rsidRDefault="00D565D1" w:rsidP="00D32453">
            <w:pPr>
              <w:jc w:val="center"/>
              <w:rPr>
                <w:sz w:val="16"/>
                <w:szCs w:val="16"/>
                <w:lang w:val="en-GB"/>
              </w:rPr>
            </w:pPr>
            <w:r w:rsidRPr="00D565D1">
              <w:rPr>
                <w:sz w:val="16"/>
                <w:szCs w:val="16"/>
                <w:lang w:val="en-GB"/>
              </w:rPr>
              <w:t>214-881-6</w:t>
            </w:r>
          </w:p>
        </w:tc>
        <w:tc>
          <w:tcPr>
            <w:tcW w:w="1363" w:type="dxa"/>
          </w:tcPr>
          <w:p w14:paraId="7816D881" w14:textId="22160F4D" w:rsidR="00D565D1" w:rsidRDefault="00D565D1" w:rsidP="00D32453">
            <w:pPr>
              <w:jc w:val="center"/>
              <w:rPr>
                <w:sz w:val="16"/>
                <w:szCs w:val="16"/>
                <w:lang w:val="en-GB"/>
              </w:rPr>
            </w:pPr>
            <w:r>
              <w:rPr>
                <w:sz w:val="16"/>
                <w:szCs w:val="16"/>
                <w:lang w:val="en-GB"/>
              </w:rPr>
              <w:t>0.</w:t>
            </w:r>
            <w:r w:rsidR="00503402">
              <w:rPr>
                <w:sz w:val="16"/>
                <w:szCs w:val="16"/>
                <w:lang w:val="en-GB"/>
              </w:rPr>
              <w:t>07</w:t>
            </w:r>
            <w:r>
              <w:rPr>
                <w:sz w:val="16"/>
                <w:szCs w:val="16"/>
                <w:lang w:val="en-GB"/>
              </w:rPr>
              <w:t>-0.</w:t>
            </w:r>
            <w:r w:rsidR="00503402">
              <w:rPr>
                <w:sz w:val="16"/>
                <w:szCs w:val="16"/>
                <w:lang w:val="en-GB"/>
              </w:rPr>
              <w:t>14</w:t>
            </w:r>
          </w:p>
        </w:tc>
        <w:tc>
          <w:tcPr>
            <w:tcW w:w="2835" w:type="dxa"/>
          </w:tcPr>
          <w:p w14:paraId="72556FF6" w14:textId="77777777" w:rsidR="00D565D1" w:rsidRP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Skin Sens. 1;H317</w:t>
            </w:r>
          </w:p>
          <w:p w14:paraId="52B52913" w14:textId="77777777" w:rsidR="00D565D1" w:rsidRPr="00D565D1" w:rsidRDefault="00D565D1" w:rsidP="00D565D1">
            <w:pPr>
              <w:rPr>
                <w:rFonts w:ascii="Arial MT" w:eastAsia="Arial MT" w:hAnsi="Arial MT" w:cs="Arial MT"/>
                <w:sz w:val="16"/>
                <w:lang w:val="en-GB"/>
              </w:rPr>
            </w:pPr>
            <w:proofErr w:type="spellStart"/>
            <w:r w:rsidRPr="00D565D1">
              <w:rPr>
                <w:rFonts w:ascii="Arial MT" w:eastAsia="Arial MT" w:hAnsi="Arial MT" w:cs="Arial MT"/>
                <w:sz w:val="16"/>
                <w:lang w:val="en-GB"/>
              </w:rPr>
              <w:t>Repr</w:t>
            </w:r>
            <w:proofErr w:type="spellEnd"/>
            <w:r w:rsidRPr="00D565D1">
              <w:rPr>
                <w:rFonts w:ascii="Arial MT" w:eastAsia="Arial MT" w:hAnsi="Arial MT" w:cs="Arial MT"/>
                <w:sz w:val="16"/>
                <w:lang w:val="en-GB"/>
              </w:rPr>
              <w:t>. 2;H361</w:t>
            </w:r>
          </w:p>
          <w:p w14:paraId="06765412" w14:textId="77777777" w:rsid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Aquatic Chronic 2;H411</w:t>
            </w:r>
          </w:p>
          <w:p w14:paraId="1F7CC068" w14:textId="0AF5AFB9" w:rsidR="00D565D1" w:rsidRPr="00D565D1" w:rsidRDefault="00D565D1" w:rsidP="00D565D1">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20523FB5" w:rsidR="002D02EE" w:rsidRDefault="00B46C6B" w:rsidP="00B520DF">
            <w:pPr>
              <w:rPr>
                <w:sz w:val="16"/>
                <w:szCs w:val="16"/>
              </w:rPr>
            </w:pPr>
            <w:r>
              <w:rPr>
                <w:sz w:val="16"/>
                <w:szCs w:val="16"/>
              </w:rPr>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6DFC47D6" w:rsidR="00615C75" w:rsidRPr="00123E65" w:rsidRDefault="00615C75" w:rsidP="00B520DF">
            <w:pPr>
              <w:rPr>
                <w:sz w:val="16"/>
                <w:szCs w:val="16"/>
              </w:rPr>
            </w:pPr>
            <w:r>
              <w:rPr>
                <w:sz w:val="16"/>
                <w:szCs w:val="16"/>
              </w:rPr>
              <w:t>:</w:t>
            </w:r>
            <w:r w:rsidR="006A25FD">
              <w:rPr>
                <w:sz w:val="16"/>
                <w:szCs w:val="16"/>
              </w:rPr>
              <w:t xml:space="preserve"> </w:t>
            </w:r>
            <w:r w:rsidR="004B7819">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A52398" w14:paraId="35E6F210" w14:textId="77777777" w:rsidTr="006D500A">
        <w:tc>
          <w:tcPr>
            <w:tcW w:w="988" w:type="dxa"/>
          </w:tcPr>
          <w:p w14:paraId="68678F12" w14:textId="063C312D" w:rsidR="00A52398" w:rsidRDefault="00A52398" w:rsidP="00B520DF">
            <w:pPr>
              <w:rPr>
                <w:sz w:val="16"/>
                <w:szCs w:val="16"/>
              </w:rPr>
            </w:pPr>
            <w:r>
              <w:rPr>
                <w:sz w:val="16"/>
                <w:szCs w:val="16"/>
              </w:rPr>
              <w:t>H361</w:t>
            </w:r>
          </w:p>
        </w:tc>
        <w:tc>
          <w:tcPr>
            <w:tcW w:w="1701" w:type="dxa"/>
          </w:tcPr>
          <w:p w14:paraId="67E894CF" w14:textId="168CD9AC" w:rsidR="00A52398" w:rsidRDefault="00A52398" w:rsidP="00B520DF">
            <w:pPr>
              <w:rPr>
                <w:sz w:val="16"/>
                <w:szCs w:val="16"/>
              </w:rPr>
            </w:pPr>
            <w:proofErr w:type="spellStart"/>
            <w:r>
              <w:rPr>
                <w:sz w:val="16"/>
                <w:szCs w:val="16"/>
              </w:rPr>
              <w:t>Repr</w:t>
            </w:r>
            <w:proofErr w:type="spellEnd"/>
            <w:r>
              <w:rPr>
                <w:sz w:val="16"/>
                <w:szCs w:val="16"/>
              </w:rPr>
              <w:t>. 2</w:t>
            </w:r>
          </w:p>
        </w:tc>
        <w:tc>
          <w:tcPr>
            <w:tcW w:w="6945" w:type="dxa"/>
          </w:tcPr>
          <w:p w14:paraId="40446AA7" w14:textId="77777777" w:rsidR="00A52398" w:rsidRDefault="00A52398" w:rsidP="00B520DF">
            <w:pPr>
              <w:rPr>
                <w:sz w:val="16"/>
                <w:szCs w:val="16"/>
              </w:rPr>
            </w:pPr>
            <w:r w:rsidRPr="00A52398">
              <w:rPr>
                <w:sz w:val="16"/>
                <w:szCs w:val="16"/>
              </w:rPr>
              <w:t>Susceptible de nuire à la fertilité ou au fœtus</w:t>
            </w:r>
            <w:r>
              <w:rPr>
                <w:sz w:val="16"/>
                <w:szCs w:val="16"/>
              </w:rPr>
              <w:t>.</w:t>
            </w:r>
          </w:p>
          <w:p w14:paraId="60A1AFED" w14:textId="730945BD" w:rsidR="00A52398" w:rsidRPr="00F37336" w:rsidRDefault="00A52398" w:rsidP="00B520DF">
            <w:pPr>
              <w:rPr>
                <w:sz w:val="16"/>
                <w:szCs w:val="16"/>
              </w:rPr>
            </w:pPr>
          </w:p>
        </w:tc>
      </w:tr>
      <w:tr w:rsidR="008B40F7" w14:paraId="03A54982" w14:textId="77777777" w:rsidTr="006D500A">
        <w:tc>
          <w:tcPr>
            <w:tcW w:w="988" w:type="dxa"/>
          </w:tcPr>
          <w:p w14:paraId="78AF3919" w14:textId="03173A98" w:rsidR="008B40F7" w:rsidRDefault="008B40F7" w:rsidP="00B520DF">
            <w:pPr>
              <w:rPr>
                <w:sz w:val="16"/>
                <w:szCs w:val="16"/>
              </w:rPr>
            </w:pPr>
            <w:r>
              <w:rPr>
                <w:sz w:val="16"/>
                <w:szCs w:val="16"/>
              </w:rPr>
              <w:t>H4</w:t>
            </w:r>
            <w:r w:rsidR="00A52398">
              <w:rPr>
                <w:sz w:val="16"/>
                <w:szCs w:val="16"/>
              </w:rPr>
              <w:t>10</w:t>
            </w:r>
          </w:p>
        </w:tc>
        <w:tc>
          <w:tcPr>
            <w:tcW w:w="1701" w:type="dxa"/>
          </w:tcPr>
          <w:p w14:paraId="752E6945" w14:textId="3DAE22AD" w:rsidR="008B40F7" w:rsidRDefault="008B40F7" w:rsidP="00B520DF">
            <w:pPr>
              <w:rPr>
                <w:sz w:val="16"/>
                <w:szCs w:val="16"/>
              </w:rPr>
            </w:pPr>
            <w:proofErr w:type="spellStart"/>
            <w:r>
              <w:rPr>
                <w:sz w:val="16"/>
                <w:szCs w:val="16"/>
              </w:rPr>
              <w:t>Aquatic</w:t>
            </w:r>
            <w:proofErr w:type="spellEnd"/>
            <w:r>
              <w:rPr>
                <w:sz w:val="16"/>
                <w:szCs w:val="16"/>
              </w:rPr>
              <w:t xml:space="preserve"> </w:t>
            </w:r>
            <w:proofErr w:type="spellStart"/>
            <w:r w:rsidR="00A52398">
              <w:rPr>
                <w:sz w:val="16"/>
                <w:szCs w:val="16"/>
              </w:rPr>
              <w:t>Chronic</w:t>
            </w:r>
            <w:proofErr w:type="spellEnd"/>
            <w:r w:rsidR="00A52398">
              <w:rPr>
                <w:sz w:val="16"/>
                <w:szCs w:val="16"/>
              </w:rPr>
              <w:t xml:space="preserve"> </w:t>
            </w:r>
            <w:r>
              <w:rPr>
                <w:sz w:val="16"/>
                <w:szCs w:val="16"/>
              </w:rPr>
              <w:t>1</w:t>
            </w:r>
          </w:p>
        </w:tc>
        <w:tc>
          <w:tcPr>
            <w:tcW w:w="6945" w:type="dxa"/>
          </w:tcPr>
          <w:p w14:paraId="1B05FDC3" w14:textId="71988E7D" w:rsidR="008B40F7" w:rsidRDefault="008B40F7" w:rsidP="00B520DF">
            <w:pPr>
              <w:rPr>
                <w:sz w:val="16"/>
                <w:szCs w:val="16"/>
              </w:rPr>
            </w:pPr>
            <w:r w:rsidRPr="008B40F7">
              <w:rPr>
                <w:sz w:val="16"/>
                <w:szCs w:val="16"/>
              </w:rPr>
              <w:t>Très toxique pour les organismes aquatique</w:t>
            </w:r>
            <w:r w:rsidR="00A52398">
              <w:rPr>
                <w:sz w:val="16"/>
                <w:szCs w:val="16"/>
              </w:rPr>
              <w:t xml:space="preserve">, </w:t>
            </w:r>
            <w:r w:rsidR="00A52398" w:rsidRPr="00A52398">
              <w:rPr>
                <w:sz w:val="16"/>
                <w:szCs w:val="16"/>
              </w:rPr>
              <w:t>entraîne des effets néfastes à long terme.</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7CBEA21D" w:rsidR="00B71D2E" w:rsidRDefault="00B71D2E" w:rsidP="00B520DF">
            <w:pPr>
              <w:rPr>
                <w:sz w:val="16"/>
                <w:szCs w:val="16"/>
              </w:rPr>
            </w:pPr>
            <w:r>
              <w:rPr>
                <w:sz w:val="16"/>
                <w:szCs w:val="16"/>
              </w:rPr>
              <w:t>H41</w:t>
            </w:r>
            <w:r w:rsidR="004B7819">
              <w:rPr>
                <w:sz w:val="16"/>
                <w:szCs w:val="16"/>
              </w:rPr>
              <w:t>1</w:t>
            </w:r>
          </w:p>
        </w:tc>
        <w:tc>
          <w:tcPr>
            <w:tcW w:w="1701" w:type="dxa"/>
          </w:tcPr>
          <w:p w14:paraId="2ECDBC5A" w14:textId="10A7F02B"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B7819">
              <w:rPr>
                <w:sz w:val="16"/>
                <w:szCs w:val="16"/>
              </w:rPr>
              <w:t>2</w:t>
            </w:r>
          </w:p>
        </w:tc>
        <w:tc>
          <w:tcPr>
            <w:tcW w:w="6945" w:type="dxa"/>
          </w:tcPr>
          <w:p w14:paraId="70EC7BC0" w14:textId="7F2F5081" w:rsidR="00B71D2E" w:rsidRPr="00B71D2E" w:rsidRDefault="00B71D2E" w:rsidP="00B71D2E">
            <w:pPr>
              <w:rPr>
                <w:sz w:val="16"/>
                <w:szCs w:val="16"/>
              </w:rPr>
            </w:pPr>
            <w:r>
              <w:rPr>
                <w:sz w:val="16"/>
                <w:szCs w:val="16"/>
              </w:rPr>
              <w:t>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F63D8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9B2E" w14:textId="77777777" w:rsidR="00F63D8E" w:rsidRDefault="00F63D8E" w:rsidP="001F4281">
      <w:r>
        <w:separator/>
      </w:r>
    </w:p>
  </w:endnote>
  <w:endnote w:type="continuationSeparator" w:id="0">
    <w:p w14:paraId="4F329535" w14:textId="77777777" w:rsidR="00F63D8E" w:rsidRDefault="00F63D8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D483" w14:textId="77777777" w:rsidR="00F63D8E" w:rsidRDefault="00F63D8E" w:rsidP="001F4281">
      <w:r>
        <w:separator/>
      </w:r>
    </w:p>
  </w:footnote>
  <w:footnote w:type="continuationSeparator" w:id="0">
    <w:p w14:paraId="144D77D2" w14:textId="77777777" w:rsidR="00F63D8E" w:rsidRDefault="00F63D8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7E998C35" w:rsidR="001F4281" w:rsidRPr="001F4281" w:rsidRDefault="006E0D4E" w:rsidP="00461CD7">
    <w:pPr>
      <w:pStyle w:val="En-tte"/>
      <w:jc w:val="center"/>
      <w:rPr>
        <w:b/>
        <w:bCs/>
        <w:sz w:val="32"/>
        <w:szCs w:val="32"/>
      </w:rPr>
    </w:pPr>
    <w:r>
      <w:rPr>
        <w:b/>
        <w:bCs/>
        <w:sz w:val="32"/>
        <w:szCs w:val="32"/>
      </w:rPr>
      <w:t>OPPORTUNITY</w:t>
    </w:r>
    <w:r w:rsidR="00D75FB7">
      <w:rPr>
        <w:b/>
        <w:bCs/>
        <w:sz w:val="32"/>
        <w:szCs w:val="32"/>
      </w:rPr>
      <w:t xml:space="preserve"> </w:t>
    </w:r>
    <w:r w:rsidR="009C6D5C">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262CBE1" w:rsidR="000E0A53" w:rsidRPr="00920D76" w:rsidRDefault="000E0A53" w:rsidP="00F917E4">
    <w:pPr>
      <w:pStyle w:val="En-tte"/>
      <w:jc w:val="center"/>
      <w:rPr>
        <w:sz w:val="14"/>
        <w:lang w:val="fr-BE"/>
      </w:rPr>
    </w:pPr>
    <w:r w:rsidRPr="000E0A53">
      <w:rPr>
        <w:sz w:val="14"/>
      </w:rPr>
      <w:t>Date d’émission:</w:t>
    </w:r>
    <w:r w:rsidR="00E50035" w:rsidRPr="00E50035">
      <w:t xml:space="preserve"> </w:t>
    </w:r>
    <w:r w:rsidR="006E0D4E">
      <w:rPr>
        <w:sz w:val="14"/>
        <w:szCs w:val="14"/>
      </w:rPr>
      <w:t>29</w:t>
    </w:r>
    <w:r w:rsidR="00AB35A9" w:rsidRPr="00AB35A9">
      <w:rPr>
        <w:sz w:val="14"/>
        <w:szCs w:val="14"/>
      </w:rPr>
      <w:t>/</w:t>
    </w:r>
    <w:r w:rsidR="006E0D4E">
      <w:rPr>
        <w:sz w:val="14"/>
        <w:szCs w:val="14"/>
      </w:rPr>
      <w:t>03</w:t>
    </w:r>
    <w:r w:rsidR="00AB35A9" w:rsidRPr="00AB35A9">
      <w:rPr>
        <w:sz w:val="14"/>
        <w:szCs w:val="14"/>
      </w:rPr>
      <w:t>/202</w:t>
    </w:r>
    <w:r w:rsidR="006E0D4E">
      <w:rPr>
        <w:sz w:val="14"/>
        <w:szCs w:val="14"/>
      </w:rPr>
      <w:t>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47E87"/>
    <w:rsid w:val="00454801"/>
    <w:rsid w:val="00461CD7"/>
    <w:rsid w:val="0048036C"/>
    <w:rsid w:val="004830DE"/>
    <w:rsid w:val="0048517A"/>
    <w:rsid w:val="004A5097"/>
    <w:rsid w:val="004B7819"/>
    <w:rsid w:val="004C0FED"/>
    <w:rsid w:val="00503402"/>
    <w:rsid w:val="00505EEE"/>
    <w:rsid w:val="00537CD4"/>
    <w:rsid w:val="0057128F"/>
    <w:rsid w:val="005870DD"/>
    <w:rsid w:val="005E12B5"/>
    <w:rsid w:val="005F43FC"/>
    <w:rsid w:val="005F7ADB"/>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040"/>
    <w:rsid w:val="006D494B"/>
    <w:rsid w:val="006D500A"/>
    <w:rsid w:val="006E0D4E"/>
    <w:rsid w:val="007050BA"/>
    <w:rsid w:val="00710136"/>
    <w:rsid w:val="007155DB"/>
    <w:rsid w:val="0072394B"/>
    <w:rsid w:val="007407CD"/>
    <w:rsid w:val="007416B2"/>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30EB2"/>
    <w:rsid w:val="009433EF"/>
    <w:rsid w:val="0095071E"/>
    <w:rsid w:val="0099534F"/>
    <w:rsid w:val="009A5D43"/>
    <w:rsid w:val="009B507F"/>
    <w:rsid w:val="009C5924"/>
    <w:rsid w:val="009C6D5C"/>
    <w:rsid w:val="009C7E49"/>
    <w:rsid w:val="00A0103C"/>
    <w:rsid w:val="00A07794"/>
    <w:rsid w:val="00A213F6"/>
    <w:rsid w:val="00A43F2A"/>
    <w:rsid w:val="00A47BAF"/>
    <w:rsid w:val="00A52398"/>
    <w:rsid w:val="00A53721"/>
    <w:rsid w:val="00A61CBF"/>
    <w:rsid w:val="00A66990"/>
    <w:rsid w:val="00A76FEC"/>
    <w:rsid w:val="00A80055"/>
    <w:rsid w:val="00A80DFC"/>
    <w:rsid w:val="00AA59BA"/>
    <w:rsid w:val="00AB35A9"/>
    <w:rsid w:val="00AE2DF0"/>
    <w:rsid w:val="00AF0FB9"/>
    <w:rsid w:val="00B071C7"/>
    <w:rsid w:val="00B417AC"/>
    <w:rsid w:val="00B46C6B"/>
    <w:rsid w:val="00B51922"/>
    <w:rsid w:val="00B520DF"/>
    <w:rsid w:val="00B536C0"/>
    <w:rsid w:val="00B71D2E"/>
    <w:rsid w:val="00B831E6"/>
    <w:rsid w:val="00B9168C"/>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565D1"/>
    <w:rsid w:val="00D75FB7"/>
    <w:rsid w:val="00D8237A"/>
    <w:rsid w:val="00D97EBD"/>
    <w:rsid w:val="00DA1415"/>
    <w:rsid w:val="00DB2414"/>
    <w:rsid w:val="00DC4058"/>
    <w:rsid w:val="00DC423A"/>
    <w:rsid w:val="00DD391C"/>
    <w:rsid w:val="00DD4705"/>
    <w:rsid w:val="00DE23D7"/>
    <w:rsid w:val="00DF4973"/>
    <w:rsid w:val="00E01CBC"/>
    <w:rsid w:val="00E040EB"/>
    <w:rsid w:val="00E07C44"/>
    <w:rsid w:val="00E1346B"/>
    <w:rsid w:val="00E31288"/>
    <w:rsid w:val="00E316A5"/>
    <w:rsid w:val="00E5003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63D8E"/>
    <w:rsid w:val="00F73FD5"/>
    <w:rsid w:val="00F80431"/>
    <w:rsid w:val="00F917E4"/>
    <w:rsid w:val="00F936B7"/>
    <w:rsid w:val="00F94DC3"/>
    <w:rsid w:val="00FB735C"/>
    <w:rsid w:val="00FC67CC"/>
    <w:rsid w:val="00FC770A"/>
    <w:rsid w:val="00FD6BBE"/>
    <w:rsid w:val="00FF228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9878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2024-03-13T16:51:00Z</dcterms:created>
  <dcterms:modified xsi:type="dcterms:W3CDTF">2024-03-13T16:54:00Z</dcterms:modified>
</cp:coreProperties>
</file>