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D2D29" w:rsidRPr="007D1FD4" w:rsidRDefault="007D2D29"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513C1F03"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E50035">
        <w:rPr>
          <w:b/>
          <w:bCs/>
          <w:sz w:val="16"/>
          <w:szCs w:val="16"/>
        </w:rPr>
        <w:t xml:space="preserve">MONOÏ </w:t>
      </w:r>
      <w:r w:rsidR="00AB35A9">
        <w:rPr>
          <w:b/>
          <w:bCs/>
          <w:sz w:val="16"/>
          <w:szCs w:val="16"/>
        </w:rPr>
        <w:t>FRAISE</w:t>
      </w:r>
      <w:r w:rsidR="00E50035">
        <w:rPr>
          <w:b/>
          <w:bCs/>
          <w:sz w:val="16"/>
          <w:szCs w:val="16"/>
        </w:rPr>
        <w:t xml:space="preserve"> </w:t>
      </w:r>
      <w:r w:rsidR="00454801">
        <w:rPr>
          <w:b/>
          <w:bCs/>
          <w:sz w:val="16"/>
          <w:szCs w:val="16"/>
        </w:rPr>
        <w:t>7</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B51922">
            <w:pPr>
              <w:jc w:val="center"/>
            </w:pPr>
          </w:p>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F1399C" w14:paraId="2B11F6AC" w14:textId="77777777" w:rsidTr="002B62EB">
        <w:tc>
          <w:tcPr>
            <w:tcW w:w="6658" w:type="dxa"/>
          </w:tcPr>
          <w:p w14:paraId="6AB8F6F2" w14:textId="232D75A9" w:rsidR="00F1399C" w:rsidRDefault="00FF228E" w:rsidP="00461CD7">
            <w:pPr>
              <w:rPr>
                <w:sz w:val="16"/>
                <w:szCs w:val="16"/>
              </w:rPr>
            </w:pPr>
            <w:r>
              <w:rPr>
                <w:sz w:val="16"/>
                <w:szCs w:val="16"/>
              </w:rPr>
              <w:t>-</w:t>
            </w:r>
          </w:p>
        </w:tc>
        <w:tc>
          <w:tcPr>
            <w:tcW w:w="2404" w:type="dxa"/>
          </w:tcPr>
          <w:p w14:paraId="54E68891" w14:textId="06A617AA" w:rsidR="00F1399C" w:rsidRDefault="00F1399C" w:rsidP="00461CD7">
            <w:pPr>
              <w:rPr>
                <w:sz w:val="16"/>
                <w:szCs w:val="16"/>
              </w:rPr>
            </w:pPr>
          </w:p>
        </w:tc>
      </w:tr>
    </w:tbl>
    <w:p w14:paraId="7BD47153" w14:textId="77777777" w:rsidR="00461CD7" w:rsidRDefault="00461CD7" w:rsidP="00461CD7">
      <w:pPr>
        <w:ind w:left="-567"/>
      </w:pPr>
    </w:p>
    <w:p w14:paraId="3EBF28DE" w14:textId="77777777" w:rsidR="00BF23CD" w:rsidRPr="002B62EB" w:rsidRDefault="00BF23CD"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22079A74" w:rsidR="000C485D" w:rsidRDefault="000C485D" w:rsidP="002B62EB">
      <w:pPr>
        <w:ind w:left="-567"/>
        <w:rPr>
          <w:sz w:val="16"/>
          <w:szCs w:val="16"/>
        </w:rPr>
      </w:pPr>
    </w:p>
    <w:p w14:paraId="4D0F45F0" w14:textId="18BD279D" w:rsidR="002B62EB" w:rsidRDefault="002B62EB" w:rsidP="00BF23CD">
      <w:pPr>
        <w:ind w:left="-567"/>
        <w:rPr>
          <w:sz w:val="16"/>
          <w:szCs w:val="16"/>
        </w:rPr>
      </w:pPr>
      <w:r w:rsidRPr="002B62EB">
        <w:rPr>
          <w:sz w:val="16"/>
          <w:szCs w:val="16"/>
        </w:rPr>
        <w:t>Pictogrammes de danger (CLP)</w:t>
      </w:r>
      <w:r w:rsidR="003A0D9E">
        <w:rPr>
          <w:sz w:val="16"/>
          <w:szCs w:val="16"/>
        </w:rPr>
        <w:t xml:space="preserve"> </w:t>
      </w:r>
      <w:r w:rsidR="00FF228E">
        <w:rPr>
          <w:sz w:val="16"/>
          <w:szCs w:val="16"/>
        </w:rPr>
        <w:t>-</w:t>
      </w:r>
    </w:p>
    <w:p w14:paraId="45D9C07C" w14:textId="77777777" w:rsidR="001D3809" w:rsidRDefault="001D3809" w:rsidP="00BF23CD">
      <w:pPr>
        <w:ind w:left="-567"/>
        <w:rPr>
          <w:sz w:val="16"/>
          <w:szCs w:val="16"/>
        </w:rPr>
      </w:pPr>
    </w:p>
    <w:p w14:paraId="784CC72A" w14:textId="21A795DF" w:rsidR="001D3809" w:rsidRDefault="001D3809" w:rsidP="00BF23CD">
      <w:pPr>
        <w:ind w:left="-567"/>
        <w:rPr>
          <w:sz w:val="16"/>
          <w:szCs w:val="16"/>
        </w:rPr>
      </w:pPr>
    </w:p>
    <w:p w14:paraId="3EA87935" w14:textId="77777777" w:rsidR="003A0D9E" w:rsidRDefault="003A0D9E" w:rsidP="002B62EB">
      <w:pPr>
        <w:tabs>
          <w:tab w:val="left" w:pos="3924"/>
        </w:tabs>
        <w:spacing w:before="37"/>
        <w:rPr>
          <w:sz w:val="16"/>
          <w:szCs w:val="16"/>
        </w:rPr>
      </w:pPr>
    </w:p>
    <w:p w14:paraId="7AD82E11" w14:textId="552BA8A1"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FF228E">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F1399C" w14:paraId="74DD918A" w14:textId="77777777" w:rsidTr="00EE23C2">
        <w:tc>
          <w:tcPr>
            <w:tcW w:w="1129" w:type="dxa"/>
          </w:tcPr>
          <w:p w14:paraId="05EF0F93" w14:textId="4549E842" w:rsidR="00F1399C" w:rsidRDefault="00FF228E" w:rsidP="002B62EB">
            <w:pPr>
              <w:rPr>
                <w:sz w:val="16"/>
                <w:szCs w:val="16"/>
              </w:rPr>
            </w:pPr>
            <w:r>
              <w:rPr>
                <w:sz w:val="16"/>
                <w:szCs w:val="16"/>
              </w:rPr>
              <w:t>-</w:t>
            </w:r>
          </w:p>
        </w:tc>
        <w:tc>
          <w:tcPr>
            <w:tcW w:w="7933" w:type="dxa"/>
          </w:tcPr>
          <w:p w14:paraId="3F35251D" w14:textId="06F1148A" w:rsidR="00F1399C" w:rsidRPr="001D3809" w:rsidRDefault="00F1399C" w:rsidP="002B62EB">
            <w:pPr>
              <w:rPr>
                <w:sz w:val="16"/>
                <w:szCs w:val="16"/>
              </w:rPr>
            </w:pP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lastRenderedPageBreak/>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2371C5E8" w14:textId="77777777" w:rsidR="002078B0" w:rsidRDefault="002078B0" w:rsidP="002078B0">
      <w:pPr>
        <w:rPr>
          <w:b/>
          <w:bCs/>
          <w:sz w:val="16"/>
          <w:szCs w:val="16"/>
        </w:rPr>
      </w:pPr>
    </w:p>
    <w:p w14:paraId="30D23779" w14:textId="7C2A117F" w:rsidR="00A66990" w:rsidRPr="006D4040" w:rsidRDefault="00B520DF" w:rsidP="002078B0">
      <w:pPr>
        <w:rPr>
          <w:sz w:val="16"/>
          <w:szCs w:val="16"/>
        </w:rPr>
      </w:pPr>
      <w:r w:rsidRPr="005870DD">
        <w:rPr>
          <w:b/>
          <w:bCs/>
          <w:sz w:val="16"/>
          <w:szCs w:val="16"/>
          <w:lang w:val="fr-BE"/>
        </w:rPr>
        <w:t>EUH2</w:t>
      </w:r>
      <w:r w:rsidR="00A66990" w:rsidRPr="005870DD">
        <w:rPr>
          <w:b/>
          <w:bCs/>
          <w:sz w:val="16"/>
          <w:szCs w:val="16"/>
          <w:lang w:val="fr-BE"/>
        </w:rPr>
        <w:t>08</w:t>
      </w:r>
      <w:r w:rsidR="00CD4D8B" w:rsidRPr="005870DD">
        <w:rPr>
          <w:b/>
          <w:bCs/>
          <w:sz w:val="16"/>
          <w:szCs w:val="16"/>
          <w:lang w:val="fr-BE"/>
        </w:rPr>
        <w:t xml:space="preserve"> :</w:t>
      </w:r>
      <w:r w:rsidR="00A66990" w:rsidRPr="005870DD">
        <w:rPr>
          <w:b/>
          <w:bCs/>
          <w:sz w:val="16"/>
          <w:szCs w:val="16"/>
          <w:lang w:val="fr-BE"/>
        </w:rPr>
        <w:t xml:space="preserve"> Contient :</w:t>
      </w:r>
      <w:r w:rsidR="0048036C" w:rsidRPr="005870DD">
        <w:rPr>
          <w:sz w:val="16"/>
          <w:szCs w:val="16"/>
          <w:lang w:val="fr-BE"/>
        </w:rPr>
        <w:t xml:space="preserve"> </w:t>
      </w:r>
      <w:proofErr w:type="spellStart"/>
      <w:r w:rsidR="006D4040" w:rsidRPr="006D4040">
        <w:rPr>
          <w:sz w:val="16"/>
          <w:szCs w:val="16"/>
          <w:lang w:val="fr-BE"/>
        </w:rPr>
        <w:t>Coumarin</w:t>
      </w:r>
      <w:proofErr w:type="spellEnd"/>
      <w:r w:rsidR="006D4040">
        <w:rPr>
          <w:sz w:val="16"/>
          <w:szCs w:val="16"/>
        </w:rPr>
        <w:t xml:space="preserve">, </w:t>
      </w:r>
      <w:proofErr w:type="spellStart"/>
      <w:r w:rsidR="006D4040" w:rsidRPr="006D4040">
        <w:rPr>
          <w:sz w:val="16"/>
          <w:szCs w:val="16"/>
          <w:lang w:val="fr-BE"/>
        </w:rPr>
        <w:t>Linalool</w:t>
      </w:r>
      <w:proofErr w:type="spellEnd"/>
      <w:r w:rsidR="006D4040">
        <w:rPr>
          <w:sz w:val="16"/>
          <w:szCs w:val="16"/>
        </w:rPr>
        <w:t xml:space="preserve">, </w:t>
      </w:r>
      <w:proofErr w:type="spellStart"/>
      <w:r w:rsidR="006D4040" w:rsidRPr="006D4040">
        <w:rPr>
          <w:sz w:val="16"/>
          <w:szCs w:val="16"/>
          <w:lang w:val="fr-BE"/>
        </w:rPr>
        <w:t>Hexyl</w:t>
      </w:r>
      <w:proofErr w:type="spellEnd"/>
      <w:r w:rsidR="006D4040" w:rsidRPr="006D4040">
        <w:rPr>
          <w:sz w:val="16"/>
          <w:szCs w:val="16"/>
          <w:lang w:val="fr-BE"/>
        </w:rPr>
        <w:t xml:space="preserve"> </w:t>
      </w:r>
      <w:proofErr w:type="spellStart"/>
      <w:r w:rsidR="006D4040" w:rsidRPr="006D4040">
        <w:rPr>
          <w:sz w:val="16"/>
          <w:szCs w:val="16"/>
          <w:lang w:val="fr-BE"/>
        </w:rPr>
        <w:t>cinnamaldehyde</w:t>
      </w:r>
      <w:proofErr w:type="spellEnd"/>
      <w:r w:rsidR="006D4040">
        <w:rPr>
          <w:sz w:val="16"/>
          <w:szCs w:val="16"/>
        </w:rPr>
        <w:t xml:space="preserve">. </w:t>
      </w:r>
      <w:r w:rsidR="00A213F6" w:rsidRPr="00A213F6">
        <w:rPr>
          <w:sz w:val="16"/>
          <w:szCs w:val="16"/>
          <w:lang w:val="fr-BE"/>
        </w:rPr>
        <w:t>Peut produire une réaction allergique.</w:t>
      </w:r>
    </w:p>
    <w:p w14:paraId="143D422A" w14:textId="0BA6F65A" w:rsidR="00B520DF" w:rsidRPr="00CD4D8B" w:rsidRDefault="00CD4D8B" w:rsidP="003D0BB8">
      <w:pPr>
        <w:ind w:left="-567"/>
        <w:rPr>
          <w:sz w:val="16"/>
          <w:szCs w:val="16"/>
          <w:lang w:val="fr-BE"/>
        </w:rPr>
      </w:pPr>
      <w:r w:rsidRPr="00CD4D8B">
        <w:rPr>
          <w:sz w:val="16"/>
          <w:szCs w:val="16"/>
          <w:lang w:val="fr-BE"/>
        </w:rPr>
        <w:tab/>
      </w:r>
    </w:p>
    <w:p w14:paraId="0D1FF7D6" w14:textId="042F1169" w:rsidR="00D04326" w:rsidRDefault="006D4040" w:rsidP="00B520DF">
      <w:pPr>
        <w:ind w:left="-567"/>
        <w:rPr>
          <w:sz w:val="16"/>
          <w:szCs w:val="16"/>
          <w:lang w:val="fr-BE"/>
        </w:rPr>
      </w:pPr>
      <w:r>
        <w:rPr>
          <w:sz w:val="16"/>
          <w:szCs w:val="16"/>
          <w:lang w:val="fr-BE"/>
        </w:rPr>
        <w:t xml:space="preserve"> </w:t>
      </w: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6D4040" w:rsidRPr="006D4040" w14:paraId="284A0460" w14:textId="77777777" w:rsidTr="00D32453">
        <w:trPr>
          <w:trHeight w:val="486"/>
        </w:trPr>
        <w:tc>
          <w:tcPr>
            <w:tcW w:w="2547" w:type="dxa"/>
          </w:tcPr>
          <w:p w14:paraId="17EF0C21" w14:textId="24FB778E" w:rsidR="006D4040" w:rsidRPr="007050BA" w:rsidRDefault="006D4040" w:rsidP="00D32453">
            <w:pPr>
              <w:rPr>
                <w:sz w:val="16"/>
                <w:szCs w:val="16"/>
                <w:lang w:val="en-GB"/>
              </w:rPr>
            </w:pPr>
            <w:r w:rsidRPr="006D4040">
              <w:rPr>
                <w:sz w:val="16"/>
                <w:szCs w:val="16"/>
                <w:lang w:val="en-GB"/>
              </w:rPr>
              <w:t>Benzyl benzoate</w:t>
            </w:r>
          </w:p>
        </w:tc>
        <w:tc>
          <w:tcPr>
            <w:tcW w:w="1417" w:type="dxa"/>
          </w:tcPr>
          <w:p w14:paraId="48B1012A" w14:textId="1D012A5C" w:rsidR="006D4040" w:rsidRPr="007050BA" w:rsidRDefault="006D4040" w:rsidP="00D32453">
            <w:pPr>
              <w:jc w:val="center"/>
              <w:rPr>
                <w:sz w:val="16"/>
                <w:szCs w:val="16"/>
                <w:lang w:val="en-GB"/>
              </w:rPr>
            </w:pPr>
            <w:r w:rsidRPr="006D4040">
              <w:rPr>
                <w:sz w:val="16"/>
                <w:szCs w:val="16"/>
                <w:lang w:val="en-GB"/>
              </w:rPr>
              <w:t>120-51-4</w:t>
            </w:r>
          </w:p>
        </w:tc>
        <w:tc>
          <w:tcPr>
            <w:tcW w:w="1472" w:type="dxa"/>
          </w:tcPr>
          <w:p w14:paraId="4986846B" w14:textId="2A220F48" w:rsidR="006D4040" w:rsidRPr="007050BA" w:rsidRDefault="006D4040" w:rsidP="00D32453">
            <w:pPr>
              <w:jc w:val="center"/>
              <w:rPr>
                <w:sz w:val="16"/>
                <w:szCs w:val="16"/>
                <w:lang w:val="en-GB"/>
              </w:rPr>
            </w:pPr>
            <w:r w:rsidRPr="006D4040">
              <w:rPr>
                <w:sz w:val="16"/>
                <w:szCs w:val="16"/>
                <w:lang w:val="en-GB"/>
              </w:rPr>
              <w:t>204-402-9</w:t>
            </w:r>
          </w:p>
        </w:tc>
        <w:tc>
          <w:tcPr>
            <w:tcW w:w="1363" w:type="dxa"/>
          </w:tcPr>
          <w:p w14:paraId="4892E6BF" w14:textId="6BA1B660" w:rsidR="006D4040" w:rsidRDefault="00B9168C" w:rsidP="00D32453">
            <w:pPr>
              <w:jc w:val="center"/>
              <w:rPr>
                <w:sz w:val="16"/>
                <w:szCs w:val="16"/>
                <w:lang w:val="en-GB"/>
              </w:rPr>
            </w:pPr>
            <w:r>
              <w:rPr>
                <w:sz w:val="16"/>
                <w:szCs w:val="16"/>
                <w:lang w:val="en-GB"/>
              </w:rPr>
              <w:t>1.575</w:t>
            </w:r>
            <w:r w:rsidR="006D4040" w:rsidRPr="006D4040">
              <w:rPr>
                <w:sz w:val="16"/>
                <w:szCs w:val="16"/>
                <w:lang w:val="en-GB"/>
              </w:rPr>
              <w:t>-</w:t>
            </w:r>
            <w:r>
              <w:rPr>
                <w:sz w:val="16"/>
                <w:szCs w:val="16"/>
                <w:lang w:val="en-GB"/>
              </w:rPr>
              <w:t>2.625</w:t>
            </w:r>
          </w:p>
        </w:tc>
        <w:tc>
          <w:tcPr>
            <w:tcW w:w="2835" w:type="dxa"/>
          </w:tcPr>
          <w:p w14:paraId="3FDD8F6D" w14:textId="77777777" w:rsidR="006D4040" w:rsidRPr="006D4040" w:rsidRDefault="006D4040" w:rsidP="006D4040">
            <w:pPr>
              <w:rPr>
                <w:rFonts w:ascii="Arial MT" w:eastAsia="Arial MT" w:hAnsi="Arial MT" w:cs="Arial MT"/>
                <w:sz w:val="16"/>
                <w:lang w:val="en-GB"/>
              </w:rPr>
            </w:pPr>
            <w:r w:rsidRPr="006D4040">
              <w:rPr>
                <w:rFonts w:ascii="Arial MT" w:eastAsia="Arial MT" w:hAnsi="Arial MT" w:cs="Arial MT"/>
                <w:sz w:val="16"/>
                <w:lang w:val="en-GB"/>
              </w:rPr>
              <w:t>Acute Tox. 4 (Oral);H302</w:t>
            </w:r>
          </w:p>
          <w:p w14:paraId="46AAFA1D" w14:textId="31D431F3" w:rsidR="006D4040" w:rsidRPr="006D4040" w:rsidRDefault="006D4040" w:rsidP="006D4040">
            <w:pPr>
              <w:rPr>
                <w:rFonts w:ascii="Arial MT" w:eastAsia="Arial MT" w:hAnsi="Arial MT" w:cs="Arial MT"/>
                <w:sz w:val="16"/>
                <w:lang w:val="en-GB"/>
              </w:rPr>
            </w:pPr>
            <w:r w:rsidRPr="006D4040">
              <w:rPr>
                <w:rFonts w:ascii="Arial MT" w:eastAsia="Arial MT" w:hAnsi="Arial MT" w:cs="Arial MT"/>
                <w:sz w:val="16"/>
                <w:lang w:val="en-GB"/>
              </w:rPr>
              <w:t>Aquatic Chronic 2;H411</w:t>
            </w:r>
          </w:p>
        </w:tc>
      </w:tr>
      <w:tr w:rsidR="006D4040" w:rsidRPr="006D4040" w14:paraId="5AB4B926" w14:textId="77777777" w:rsidTr="00D32453">
        <w:trPr>
          <w:trHeight w:val="486"/>
        </w:trPr>
        <w:tc>
          <w:tcPr>
            <w:tcW w:w="2547" w:type="dxa"/>
          </w:tcPr>
          <w:p w14:paraId="42B1D5ED" w14:textId="5BAD2CFA" w:rsidR="006D4040" w:rsidRPr="006D4040" w:rsidRDefault="006D4040" w:rsidP="00D32453">
            <w:pPr>
              <w:rPr>
                <w:sz w:val="16"/>
                <w:szCs w:val="16"/>
                <w:lang w:val="en-GB"/>
              </w:rPr>
            </w:pPr>
            <w:r w:rsidRPr="006D4040">
              <w:rPr>
                <w:sz w:val="16"/>
                <w:szCs w:val="16"/>
                <w:lang w:val="en-GB"/>
              </w:rPr>
              <w:t>Coumarin</w:t>
            </w:r>
          </w:p>
        </w:tc>
        <w:tc>
          <w:tcPr>
            <w:tcW w:w="1417" w:type="dxa"/>
          </w:tcPr>
          <w:p w14:paraId="3B68CB3A" w14:textId="1B190BC6" w:rsidR="006D4040" w:rsidRPr="006D4040" w:rsidRDefault="006D4040" w:rsidP="00D32453">
            <w:pPr>
              <w:jc w:val="center"/>
              <w:rPr>
                <w:sz w:val="16"/>
                <w:szCs w:val="16"/>
                <w:lang w:val="en-GB"/>
              </w:rPr>
            </w:pPr>
            <w:r w:rsidRPr="006D4040">
              <w:rPr>
                <w:sz w:val="16"/>
                <w:szCs w:val="16"/>
                <w:lang w:val="en-GB"/>
              </w:rPr>
              <w:t>91-64-5</w:t>
            </w:r>
          </w:p>
        </w:tc>
        <w:tc>
          <w:tcPr>
            <w:tcW w:w="1472" w:type="dxa"/>
          </w:tcPr>
          <w:p w14:paraId="3E4939A6" w14:textId="7660672A" w:rsidR="006D4040" w:rsidRPr="006D4040" w:rsidRDefault="006D4040" w:rsidP="00D32453">
            <w:pPr>
              <w:jc w:val="center"/>
              <w:rPr>
                <w:sz w:val="16"/>
                <w:szCs w:val="16"/>
                <w:lang w:val="en-GB"/>
              </w:rPr>
            </w:pPr>
            <w:r w:rsidRPr="006D4040">
              <w:rPr>
                <w:sz w:val="16"/>
                <w:szCs w:val="16"/>
                <w:lang w:val="en-GB"/>
              </w:rPr>
              <w:t>202-086-7</w:t>
            </w:r>
          </w:p>
        </w:tc>
        <w:tc>
          <w:tcPr>
            <w:tcW w:w="1363" w:type="dxa"/>
          </w:tcPr>
          <w:p w14:paraId="1A357D62" w14:textId="76FCF631" w:rsidR="006D4040" w:rsidRPr="006D4040" w:rsidRDefault="006D4040" w:rsidP="00D32453">
            <w:pPr>
              <w:jc w:val="center"/>
              <w:rPr>
                <w:sz w:val="16"/>
                <w:szCs w:val="16"/>
                <w:lang w:val="en-GB"/>
              </w:rPr>
            </w:pPr>
            <w:r>
              <w:rPr>
                <w:sz w:val="16"/>
                <w:szCs w:val="16"/>
                <w:lang w:val="en-GB"/>
              </w:rPr>
              <w:t>0.</w:t>
            </w:r>
            <w:r w:rsidR="00B9168C">
              <w:rPr>
                <w:sz w:val="16"/>
                <w:szCs w:val="16"/>
                <w:lang w:val="en-GB"/>
              </w:rPr>
              <w:t>14</w:t>
            </w:r>
            <w:r>
              <w:rPr>
                <w:sz w:val="16"/>
                <w:szCs w:val="16"/>
                <w:lang w:val="en-GB"/>
              </w:rPr>
              <w:t>-0.</w:t>
            </w:r>
            <w:r w:rsidR="00B9168C">
              <w:rPr>
                <w:sz w:val="16"/>
                <w:szCs w:val="16"/>
                <w:lang w:val="en-GB"/>
              </w:rPr>
              <w:t>21</w:t>
            </w:r>
          </w:p>
        </w:tc>
        <w:tc>
          <w:tcPr>
            <w:tcW w:w="2835" w:type="dxa"/>
          </w:tcPr>
          <w:p w14:paraId="64779C59" w14:textId="77777777" w:rsidR="006D4040" w:rsidRPr="006D4040" w:rsidRDefault="006D4040" w:rsidP="006D4040">
            <w:pPr>
              <w:rPr>
                <w:rFonts w:ascii="Arial MT" w:eastAsia="Arial MT" w:hAnsi="Arial MT" w:cs="Arial MT"/>
                <w:sz w:val="16"/>
                <w:lang w:val="fr-BE"/>
              </w:rPr>
            </w:pPr>
            <w:r w:rsidRPr="006D4040">
              <w:rPr>
                <w:rFonts w:ascii="Arial MT" w:eastAsia="Arial MT" w:hAnsi="Arial MT" w:cs="Arial MT"/>
                <w:sz w:val="16"/>
                <w:lang w:val="fr-BE"/>
              </w:rPr>
              <w:t xml:space="preserve">Acute </w:t>
            </w:r>
            <w:proofErr w:type="spellStart"/>
            <w:r w:rsidRPr="006D4040">
              <w:rPr>
                <w:rFonts w:ascii="Arial MT" w:eastAsia="Arial MT" w:hAnsi="Arial MT" w:cs="Arial MT"/>
                <w:sz w:val="16"/>
                <w:lang w:val="fr-BE"/>
              </w:rPr>
              <w:t>Tox</w:t>
            </w:r>
            <w:proofErr w:type="spellEnd"/>
            <w:r w:rsidRPr="006D4040">
              <w:rPr>
                <w:rFonts w:ascii="Arial MT" w:eastAsia="Arial MT" w:hAnsi="Arial MT" w:cs="Arial MT"/>
                <w:sz w:val="16"/>
                <w:lang w:val="fr-BE"/>
              </w:rPr>
              <w:t>. 4 (Oral);H302</w:t>
            </w:r>
          </w:p>
          <w:p w14:paraId="5BB5F3D9" w14:textId="77777777" w:rsidR="006D4040" w:rsidRPr="006D4040" w:rsidRDefault="006D4040" w:rsidP="006D4040">
            <w:pPr>
              <w:rPr>
                <w:rFonts w:ascii="Arial MT" w:eastAsia="Arial MT" w:hAnsi="Arial MT" w:cs="Arial MT"/>
                <w:sz w:val="16"/>
                <w:lang w:val="fr-BE"/>
              </w:rPr>
            </w:pPr>
            <w:r w:rsidRPr="006D4040">
              <w:rPr>
                <w:rFonts w:ascii="Arial MT" w:eastAsia="Arial MT" w:hAnsi="Arial MT" w:cs="Arial MT"/>
                <w:sz w:val="16"/>
                <w:lang w:val="fr-BE"/>
              </w:rPr>
              <w:t>Skin Sens. 1;H317</w:t>
            </w:r>
          </w:p>
          <w:p w14:paraId="4F33E89C" w14:textId="77777777" w:rsidR="006D4040" w:rsidRDefault="006D4040" w:rsidP="006D4040">
            <w:pPr>
              <w:rPr>
                <w:rFonts w:ascii="Arial MT" w:eastAsia="Arial MT" w:hAnsi="Arial MT" w:cs="Arial MT"/>
                <w:sz w:val="16"/>
                <w:lang w:val="en-GB"/>
              </w:rPr>
            </w:pPr>
            <w:r w:rsidRPr="006D4040">
              <w:rPr>
                <w:rFonts w:ascii="Arial MT" w:eastAsia="Arial MT" w:hAnsi="Arial MT" w:cs="Arial MT"/>
                <w:sz w:val="16"/>
                <w:lang w:val="en-GB"/>
              </w:rPr>
              <w:t>Aquatic Chronic 3;H412</w:t>
            </w:r>
          </w:p>
          <w:p w14:paraId="1117D78B" w14:textId="6E58ACC9" w:rsidR="006D4040" w:rsidRPr="006D4040" w:rsidRDefault="006D4040" w:rsidP="006D4040">
            <w:pPr>
              <w:rPr>
                <w:rFonts w:ascii="Arial MT" w:eastAsia="Arial MT" w:hAnsi="Arial MT" w:cs="Arial MT"/>
                <w:sz w:val="16"/>
                <w:lang w:val="en-GB"/>
              </w:rPr>
            </w:pPr>
          </w:p>
        </w:tc>
      </w:tr>
      <w:tr w:rsidR="006D4040" w:rsidRPr="006D4040" w14:paraId="7E9483B1" w14:textId="77777777" w:rsidTr="00D32453">
        <w:trPr>
          <w:trHeight w:val="486"/>
        </w:trPr>
        <w:tc>
          <w:tcPr>
            <w:tcW w:w="2547" w:type="dxa"/>
          </w:tcPr>
          <w:p w14:paraId="6E7AF053" w14:textId="6A031709" w:rsidR="006D4040" w:rsidRPr="006D4040" w:rsidRDefault="006D4040" w:rsidP="00D32453">
            <w:pPr>
              <w:rPr>
                <w:sz w:val="16"/>
                <w:szCs w:val="16"/>
                <w:lang w:val="en-GB"/>
              </w:rPr>
            </w:pPr>
            <w:r w:rsidRPr="006D4040">
              <w:rPr>
                <w:sz w:val="16"/>
                <w:szCs w:val="16"/>
                <w:lang w:val="en-GB"/>
              </w:rPr>
              <w:t>Linalool</w:t>
            </w:r>
          </w:p>
        </w:tc>
        <w:tc>
          <w:tcPr>
            <w:tcW w:w="1417" w:type="dxa"/>
          </w:tcPr>
          <w:p w14:paraId="7D628826" w14:textId="61B8C753" w:rsidR="006D4040" w:rsidRPr="006D4040" w:rsidRDefault="006D4040" w:rsidP="00D32453">
            <w:pPr>
              <w:jc w:val="center"/>
              <w:rPr>
                <w:sz w:val="16"/>
                <w:szCs w:val="16"/>
                <w:lang w:val="en-GB"/>
              </w:rPr>
            </w:pPr>
            <w:r w:rsidRPr="006D4040">
              <w:rPr>
                <w:sz w:val="16"/>
                <w:szCs w:val="16"/>
                <w:lang w:val="en-GB"/>
              </w:rPr>
              <w:t>78-70-6</w:t>
            </w:r>
          </w:p>
        </w:tc>
        <w:tc>
          <w:tcPr>
            <w:tcW w:w="1472" w:type="dxa"/>
          </w:tcPr>
          <w:p w14:paraId="480E1E81" w14:textId="54C82BA4" w:rsidR="006D4040" w:rsidRPr="006D4040" w:rsidRDefault="006D4040" w:rsidP="00D32453">
            <w:pPr>
              <w:jc w:val="center"/>
              <w:rPr>
                <w:sz w:val="16"/>
                <w:szCs w:val="16"/>
                <w:lang w:val="en-GB"/>
              </w:rPr>
            </w:pPr>
            <w:r w:rsidRPr="006D4040">
              <w:rPr>
                <w:sz w:val="16"/>
                <w:szCs w:val="16"/>
                <w:lang w:val="en-GB"/>
              </w:rPr>
              <w:t>201-134-4</w:t>
            </w:r>
          </w:p>
        </w:tc>
        <w:tc>
          <w:tcPr>
            <w:tcW w:w="1363" w:type="dxa"/>
          </w:tcPr>
          <w:p w14:paraId="60B508B6" w14:textId="62790E14" w:rsidR="006D4040" w:rsidRDefault="006D4040" w:rsidP="00D32453">
            <w:pPr>
              <w:jc w:val="center"/>
              <w:rPr>
                <w:sz w:val="16"/>
                <w:szCs w:val="16"/>
                <w:lang w:val="en-GB"/>
              </w:rPr>
            </w:pPr>
            <w:r>
              <w:rPr>
                <w:sz w:val="16"/>
                <w:szCs w:val="16"/>
                <w:lang w:val="en-GB"/>
              </w:rPr>
              <w:t>0.</w:t>
            </w:r>
            <w:r w:rsidR="00B9168C">
              <w:rPr>
                <w:sz w:val="16"/>
                <w:szCs w:val="16"/>
                <w:lang w:val="en-GB"/>
              </w:rPr>
              <w:t>07</w:t>
            </w:r>
            <w:r>
              <w:rPr>
                <w:sz w:val="16"/>
                <w:szCs w:val="16"/>
                <w:lang w:val="en-GB"/>
              </w:rPr>
              <w:t>-0.</w:t>
            </w:r>
            <w:r w:rsidR="00B9168C">
              <w:rPr>
                <w:sz w:val="16"/>
                <w:szCs w:val="16"/>
                <w:lang w:val="en-GB"/>
              </w:rPr>
              <w:t>14</w:t>
            </w:r>
          </w:p>
        </w:tc>
        <w:tc>
          <w:tcPr>
            <w:tcW w:w="2835" w:type="dxa"/>
          </w:tcPr>
          <w:p w14:paraId="68F9F64C" w14:textId="77777777" w:rsidR="006D4040" w:rsidRPr="006D4040" w:rsidRDefault="006D4040" w:rsidP="006D4040">
            <w:pPr>
              <w:rPr>
                <w:rFonts w:ascii="Arial MT" w:eastAsia="Arial MT" w:hAnsi="Arial MT" w:cs="Arial MT"/>
                <w:sz w:val="16"/>
                <w:lang w:val="fr-BE"/>
              </w:rPr>
            </w:pPr>
            <w:r w:rsidRPr="006D4040">
              <w:rPr>
                <w:rFonts w:ascii="Arial MT" w:eastAsia="Arial MT" w:hAnsi="Arial MT" w:cs="Arial MT"/>
                <w:sz w:val="16"/>
                <w:lang w:val="fr-BE"/>
              </w:rPr>
              <w:t xml:space="preserve">Skin </w:t>
            </w:r>
            <w:proofErr w:type="spellStart"/>
            <w:r w:rsidRPr="006D4040">
              <w:rPr>
                <w:rFonts w:ascii="Arial MT" w:eastAsia="Arial MT" w:hAnsi="Arial MT" w:cs="Arial MT"/>
                <w:sz w:val="16"/>
                <w:lang w:val="fr-BE"/>
              </w:rPr>
              <w:t>Irrit</w:t>
            </w:r>
            <w:proofErr w:type="spellEnd"/>
            <w:r w:rsidRPr="006D4040">
              <w:rPr>
                <w:rFonts w:ascii="Arial MT" w:eastAsia="Arial MT" w:hAnsi="Arial MT" w:cs="Arial MT"/>
                <w:sz w:val="16"/>
                <w:lang w:val="fr-BE"/>
              </w:rPr>
              <w:t>. 2;H315</w:t>
            </w:r>
          </w:p>
          <w:p w14:paraId="586AB4EC" w14:textId="77777777" w:rsidR="006D4040" w:rsidRPr="006D4040" w:rsidRDefault="006D4040" w:rsidP="006D4040">
            <w:pPr>
              <w:rPr>
                <w:rFonts w:ascii="Arial MT" w:eastAsia="Arial MT" w:hAnsi="Arial MT" w:cs="Arial MT"/>
                <w:sz w:val="16"/>
                <w:lang w:val="fr-BE"/>
              </w:rPr>
            </w:pPr>
            <w:r w:rsidRPr="006D4040">
              <w:rPr>
                <w:rFonts w:ascii="Arial MT" w:eastAsia="Arial MT" w:hAnsi="Arial MT" w:cs="Arial MT"/>
                <w:sz w:val="16"/>
                <w:lang w:val="fr-BE"/>
              </w:rPr>
              <w:t xml:space="preserve">Eye </w:t>
            </w:r>
            <w:proofErr w:type="spellStart"/>
            <w:r w:rsidRPr="006D4040">
              <w:rPr>
                <w:rFonts w:ascii="Arial MT" w:eastAsia="Arial MT" w:hAnsi="Arial MT" w:cs="Arial MT"/>
                <w:sz w:val="16"/>
                <w:lang w:val="fr-BE"/>
              </w:rPr>
              <w:t>Irrit</w:t>
            </w:r>
            <w:proofErr w:type="spellEnd"/>
            <w:r w:rsidRPr="006D4040">
              <w:rPr>
                <w:rFonts w:ascii="Arial MT" w:eastAsia="Arial MT" w:hAnsi="Arial MT" w:cs="Arial MT"/>
                <w:sz w:val="16"/>
                <w:lang w:val="fr-BE"/>
              </w:rPr>
              <w:t>. 2;H319</w:t>
            </w:r>
          </w:p>
          <w:p w14:paraId="3ED7A1CA" w14:textId="77777777" w:rsidR="006D4040" w:rsidRDefault="006D4040" w:rsidP="006D4040">
            <w:pPr>
              <w:rPr>
                <w:rFonts w:ascii="Arial MT" w:eastAsia="Arial MT" w:hAnsi="Arial MT" w:cs="Arial MT"/>
                <w:sz w:val="16"/>
                <w:lang w:val="fr-BE"/>
              </w:rPr>
            </w:pPr>
            <w:r w:rsidRPr="006D4040">
              <w:rPr>
                <w:rFonts w:ascii="Arial MT" w:eastAsia="Arial MT" w:hAnsi="Arial MT" w:cs="Arial MT"/>
                <w:sz w:val="16"/>
                <w:lang w:val="fr-BE"/>
              </w:rPr>
              <w:t>Skin Sens. 1;H317</w:t>
            </w:r>
          </w:p>
          <w:p w14:paraId="1C1C23C2" w14:textId="10ABB07B" w:rsidR="006D4040" w:rsidRPr="006D4040" w:rsidRDefault="006D4040" w:rsidP="006D4040">
            <w:pPr>
              <w:rPr>
                <w:rFonts w:ascii="Arial MT" w:eastAsia="Arial MT" w:hAnsi="Arial MT" w:cs="Arial MT"/>
                <w:sz w:val="16"/>
                <w:lang w:val="fr-BE"/>
              </w:rPr>
            </w:pPr>
          </w:p>
        </w:tc>
      </w:tr>
      <w:tr w:rsidR="006D4040" w:rsidRPr="006D4040" w14:paraId="00C32EC7" w14:textId="77777777" w:rsidTr="00D32453">
        <w:trPr>
          <w:trHeight w:val="486"/>
        </w:trPr>
        <w:tc>
          <w:tcPr>
            <w:tcW w:w="2547" w:type="dxa"/>
          </w:tcPr>
          <w:p w14:paraId="2C2DB5E0" w14:textId="16E24534" w:rsidR="006D4040" w:rsidRPr="006D4040" w:rsidRDefault="006D4040" w:rsidP="00D32453">
            <w:pPr>
              <w:rPr>
                <w:sz w:val="16"/>
                <w:szCs w:val="16"/>
                <w:lang w:val="en-GB"/>
              </w:rPr>
            </w:pPr>
            <w:r w:rsidRPr="006D4040">
              <w:rPr>
                <w:sz w:val="16"/>
                <w:szCs w:val="16"/>
                <w:lang w:val="en-GB"/>
              </w:rPr>
              <w:t>Hexyl cinnamaldehyde</w:t>
            </w:r>
          </w:p>
        </w:tc>
        <w:tc>
          <w:tcPr>
            <w:tcW w:w="1417" w:type="dxa"/>
          </w:tcPr>
          <w:p w14:paraId="70A71AD4" w14:textId="418830B1" w:rsidR="006D4040" w:rsidRPr="006D4040" w:rsidRDefault="006D4040" w:rsidP="00D32453">
            <w:pPr>
              <w:jc w:val="center"/>
              <w:rPr>
                <w:sz w:val="16"/>
                <w:szCs w:val="16"/>
                <w:lang w:val="en-GB"/>
              </w:rPr>
            </w:pPr>
            <w:r w:rsidRPr="006D4040">
              <w:rPr>
                <w:sz w:val="16"/>
                <w:szCs w:val="16"/>
                <w:lang w:val="en-GB"/>
              </w:rPr>
              <w:t>101-86-0</w:t>
            </w:r>
          </w:p>
        </w:tc>
        <w:tc>
          <w:tcPr>
            <w:tcW w:w="1472" w:type="dxa"/>
          </w:tcPr>
          <w:p w14:paraId="55BD29A8" w14:textId="53F8694C" w:rsidR="006D4040" w:rsidRPr="006D4040" w:rsidRDefault="006D4040" w:rsidP="00D32453">
            <w:pPr>
              <w:jc w:val="center"/>
              <w:rPr>
                <w:sz w:val="16"/>
                <w:szCs w:val="16"/>
                <w:lang w:val="en-GB"/>
              </w:rPr>
            </w:pPr>
            <w:r w:rsidRPr="006D4040">
              <w:rPr>
                <w:sz w:val="16"/>
                <w:szCs w:val="16"/>
                <w:lang w:val="en-GB"/>
              </w:rPr>
              <w:t>202-983-3</w:t>
            </w:r>
          </w:p>
        </w:tc>
        <w:tc>
          <w:tcPr>
            <w:tcW w:w="1363" w:type="dxa"/>
          </w:tcPr>
          <w:p w14:paraId="54F3E893" w14:textId="09D2C3EF" w:rsidR="006D4040" w:rsidRDefault="006D4040" w:rsidP="00D32453">
            <w:pPr>
              <w:jc w:val="center"/>
              <w:rPr>
                <w:sz w:val="16"/>
                <w:szCs w:val="16"/>
                <w:lang w:val="en-GB"/>
              </w:rPr>
            </w:pPr>
            <w:r>
              <w:rPr>
                <w:sz w:val="16"/>
                <w:szCs w:val="16"/>
                <w:lang w:val="en-GB"/>
              </w:rPr>
              <w:t>0.</w:t>
            </w:r>
            <w:r w:rsidR="00B9168C">
              <w:rPr>
                <w:sz w:val="16"/>
                <w:szCs w:val="16"/>
                <w:lang w:val="en-GB"/>
              </w:rPr>
              <w:t>07</w:t>
            </w:r>
            <w:r>
              <w:rPr>
                <w:sz w:val="16"/>
                <w:szCs w:val="16"/>
                <w:lang w:val="en-GB"/>
              </w:rPr>
              <w:t>-0.</w:t>
            </w:r>
            <w:r w:rsidR="00B9168C">
              <w:rPr>
                <w:sz w:val="16"/>
                <w:szCs w:val="16"/>
                <w:lang w:val="en-GB"/>
              </w:rPr>
              <w:t>14</w:t>
            </w:r>
          </w:p>
        </w:tc>
        <w:tc>
          <w:tcPr>
            <w:tcW w:w="2835" w:type="dxa"/>
          </w:tcPr>
          <w:p w14:paraId="49ABCFC6" w14:textId="77777777" w:rsidR="006D4040" w:rsidRPr="006D4040" w:rsidRDefault="006D4040" w:rsidP="006D4040">
            <w:pPr>
              <w:rPr>
                <w:rFonts w:ascii="Arial MT" w:eastAsia="Arial MT" w:hAnsi="Arial MT" w:cs="Arial MT"/>
                <w:sz w:val="16"/>
                <w:lang w:val="fr-BE"/>
              </w:rPr>
            </w:pPr>
            <w:r w:rsidRPr="006D4040">
              <w:rPr>
                <w:rFonts w:ascii="Arial MT" w:eastAsia="Arial MT" w:hAnsi="Arial MT" w:cs="Arial MT"/>
                <w:sz w:val="16"/>
                <w:lang w:val="fr-BE"/>
              </w:rPr>
              <w:t>Skin Sens. 1;H317</w:t>
            </w:r>
          </w:p>
          <w:p w14:paraId="5F4EAF67" w14:textId="77777777" w:rsidR="006D4040" w:rsidRPr="006D4040" w:rsidRDefault="006D4040" w:rsidP="006D4040">
            <w:pPr>
              <w:rPr>
                <w:rFonts w:ascii="Arial MT" w:eastAsia="Arial MT" w:hAnsi="Arial MT" w:cs="Arial MT"/>
                <w:sz w:val="16"/>
                <w:lang w:val="fr-BE"/>
              </w:rPr>
            </w:pPr>
            <w:proofErr w:type="spellStart"/>
            <w:r w:rsidRPr="006D4040">
              <w:rPr>
                <w:rFonts w:ascii="Arial MT" w:eastAsia="Arial MT" w:hAnsi="Arial MT" w:cs="Arial MT"/>
                <w:sz w:val="16"/>
                <w:lang w:val="fr-BE"/>
              </w:rPr>
              <w:t>Aquatic</w:t>
            </w:r>
            <w:proofErr w:type="spellEnd"/>
            <w:r w:rsidRPr="006D4040">
              <w:rPr>
                <w:rFonts w:ascii="Arial MT" w:eastAsia="Arial MT" w:hAnsi="Arial MT" w:cs="Arial MT"/>
                <w:sz w:val="16"/>
                <w:lang w:val="fr-BE"/>
              </w:rPr>
              <w:t xml:space="preserve"> Acute 1;H400</w:t>
            </w:r>
          </w:p>
          <w:p w14:paraId="1D2C961B" w14:textId="77777777" w:rsidR="006D4040" w:rsidRDefault="006D4040" w:rsidP="006D4040">
            <w:pPr>
              <w:rPr>
                <w:rFonts w:ascii="Arial MT" w:eastAsia="Arial MT" w:hAnsi="Arial MT" w:cs="Arial MT"/>
                <w:sz w:val="16"/>
                <w:lang w:val="fr-BE"/>
              </w:rPr>
            </w:pPr>
            <w:proofErr w:type="spellStart"/>
            <w:r w:rsidRPr="006D4040">
              <w:rPr>
                <w:rFonts w:ascii="Arial MT" w:eastAsia="Arial MT" w:hAnsi="Arial MT" w:cs="Arial MT"/>
                <w:sz w:val="16"/>
                <w:lang w:val="fr-BE"/>
              </w:rPr>
              <w:t>Aquatic</w:t>
            </w:r>
            <w:proofErr w:type="spellEnd"/>
            <w:r w:rsidRPr="006D4040">
              <w:rPr>
                <w:rFonts w:ascii="Arial MT" w:eastAsia="Arial MT" w:hAnsi="Arial MT" w:cs="Arial MT"/>
                <w:sz w:val="16"/>
                <w:lang w:val="fr-BE"/>
              </w:rPr>
              <w:t xml:space="preserve"> </w:t>
            </w:r>
            <w:proofErr w:type="spellStart"/>
            <w:r w:rsidRPr="006D4040">
              <w:rPr>
                <w:rFonts w:ascii="Arial MT" w:eastAsia="Arial MT" w:hAnsi="Arial MT" w:cs="Arial MT"/>
                <w:sz w:val="16"/>
                <w:lang w:val="fr-BE"/>
              </w:rPr>
              <w:t>Chronic</w:t>
            </w:r>
            <w:proofErr w:type="spellEnd"/>
            <w:r w:rsidRPr="006D4040">
              <w:rPr>
                <w:rFonts w:ascii="Arial MT" w:eastAsia="Arial MT" w:hAnsi="Arial MT" w:cs="Arial MT"/>
                <w:sz w:val="16"/>
                <w:lang w:val="fr-BE"/>
              </w:rPr>
              <w:t xml:space="preserve"> 2;H411</w:t>
            </w:r>
          </w:p>
          <w:p w14:paraId="2C2E2160" w14:textId="68ABDF67" w:rsidR="006D4040" w:rsidRPr="006D4040" w:rsidRDefault="006D4040" w:rsidP="006D4040">
            <w:pPr>
              <w:rPr>
                <w:rFonts w:ascii="Arial MT" w:eastAsia="Arial MT" w:hAnsi="Arial MT" w:cs="Arial MT"/>
                <w:sz w:val="16"/>
                <w:lang w:val="fr-BE"/>
              </w:rPr>
            </w:pPr>
          </w:p>
        </w:tc>
      </w:tr>
    </w:tbl>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20523FB5" w:rsidR="002D02EE" w:rsidRDefault="00B46C6B" w:rsidP="00B520DF">
            <w:pPr>
              <w:rPr>
                <w:sz w:val="16"/>
                <w:szCs w:val="16"/>
              </w:rPr>
            </w:pPr>
            <w:r>
              <w:rPr>
                <w:sz w:val="16"/>
                <w:szCs w:val="16"/>
              </w:rPr>
              <w:t>-</w:t>
            </w:r>
          </w:p>
        </w:tc>
        <w:tc>
          <w:tcPr>
            <w:tcW w:w="5239" w:type="dxa"/>
          </w:tcPr>
          <w:p w14:paraId="244AEA93" w14:textId="2EA2F500" w:rsidR="002D02EE" w:rsidRDefault="002D02EE" w:rsidP="00B520DF">
            <w:pPr>
              <w:rPr>
                <w:sz w:val="16"/>
                <w:szCs w:val="16"/>
              </w:rPr>
            </w:pP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lastRenderedPageBreak/>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6DFC47D6" w:rsidR="00615C75" w:rsidRPr="00123E65" w:rsidRDefault="00615C75" w:rsidP="00B520DF">
            <w:pPr>
              <w:rPr>
                <w:sz w:val="16"/>
                <w:szCs w:val="16"/>
              </w:rPr>
            </w:pPr>
            <w:r>
              <w:rPr>
                <w:sz w:val="16"/>
                <w:szCs w:val="16"/>
              </w:rPr>
              <w:t>:</w:t>
            </w:r>
            <w:r w:rsidR="006A25FD">
              <w:rPr>
                <w:sz w:val="16"/>
                <w:szCs w:val="16"/>
              </w:rPr>
              <w:t xml:space="preserve"> </w:t>
            </w:r>
            <w:r w:rsidR="004B7819">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5C16511D" w:rsidR="00A53721" w:rsidRDefault="00A53721" w:rsidP="00B520DF">
            <w:pPr>
              <w:rPr>
                <w:sz w:val="16"/>
                <w:szCs w:val="16"/>
              </w:rPr>
            </w:pPr>
            <w:r w:rsidRPr="00A53721">
              <w:rPr>
                <w:sz w:val="16"/>
                <w:szCs w:val="16"/>
              </w:rPr>
              <w:t xml:space="preserve">: </w:t>
            </w:r>
            <w:r w:rsidR="00F1399C">
              <w:rPr>
                <w:sz w:val="16"/>
                <w:szCs w:val="16"/>
              </w:rPr>
              <w:t>No</w:t>
            </w:r>
            <w:r w:rsidR="002078B0">
              <w:rPr>
                <w:sz w:val="16"/>
                <w:szCs w:val="16"/>
              </w:rPr>
              <w:t>n classé</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BE75574" w14:textId="110151CC" w:rsidR="00B46C6B" w:rsidRDefault="00B46C6B" w:rsidP="00EE02F2">
      <w:pPr>
        <w:ind w:left="-567"/>
        <w:rPr>
          <w:sz w:val="16"/>
          <w:szCs w:val="16"/>
        </w:rPr>
      </w:pPr>
      <w:r>
        <w:rPr>
          <w:sz w:val="16"/>
          <w:szCs w:val="16"/>
        </w:rPr>
        <w:t xml:space="preserve">WGK : </w:t>
      </w:r>
      <w:r w:rsidR="002078B0">
        <w:rPr>
          <w:sz w:val="16"/>
          <w:szCs w:val="16"/>
        </w:rPr>
        <w:t>Néant</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15299F1D" w:rsidR="00EE02F2" w:rsidRPr="002B2844" w:rsidRDefault="00EE02F2" w:rsidP="002B2844">
            <w:pPr>
              <w:jc w:val="center"/>
              <w:rPr>
                <w:b/>
                <w:bCs/>
                <w:sz w:val="16"/>
                <w:szCs w:val="16"/>
              </w:rPr>
            </w:pPr>
          </w:p>
        </w:tc>
        <w:tc>
          <w:tcPr>
            <w:tcW w:w="1984" w:type="dxa"/>
          </w:tcPr>
          <w:p w14:paraId="27F55618" w14:textId="18E7F188" w:rsidR="00EE02F2" w:rsidRPr="002B2844" w:rsidRDefault="00EE02F2" w:rsidP="002B2844">
            <w:pPr>
              <w:jc w:val="center"/>
              <w:rPr>
                <w:b/>
                <w:bCs/>
                <w:sz w:val="16"/>
                <w:szCs w:val="16"/>
              </w:rPr>
            </w:pPr>
          </w:p>
        </w:tc>
        <w:tc>
          <w:tcPr>
            <w:tcW w:w="1843" w:type="dxa"/>
          </w:tcPr>
          <w:p w14:paraId="09F4AC5E" w14:textId="5B9C5EA6" w:rsidR="00EE02F2" w:rsidRPr="002B2844" w:rsidRDefault="00EE02F2" w:rsidP="002B2844">
            <w:pPr>
              <w:jc w:val="center"/>
              <w:rPr>
                <w:b/>
                <w:bCs/>
                <w:sz w:val="16"/>
                <w:szCs w:val="16"/>
              </w:rPr>
            </w:pPr>
          </w:p>
        </w:tc>
        <w:tc>
          <w:tcPr>
            <w:tcW w:w="1843" w:type="dxa"/>
          </w:tcPr>
          <w:p w14:paraId="0A8536DE" w14:textId="5CCDBB6E" w:rsidR="00EE02F2" w:rsidRPr="002B2844" w:rsidRDefault="00EE02F2" w:rsidP="002B2844">
            <w:pPr>
              <w:jc w:val="center"/>
              <w:rPr>
                <w:b/>
                <w:bCs/>
                <w:sz w:val="16"/>
                <w:szCs w:val="16"/>
              </w:rPr>
            </w:pPr>
          </w:p>
        </w:tc>
        <w:tc>
          <w:tcPr>
            <w:tcW w:w="1984" w:type="dxa"/>
          </w:tcPr>
          <w:p w14:paraId="330FDB0A" w14:textId="076F8854"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7A9FFF8F" w:rsidR="002B2844" w:rsidRDefault="002B2844" w:rsidP="002E5BCC">
            <w:pPr>
              <w:jc w:val="center"/>
              <w:rPr>
                <w:sz w:val="16"/>
                <w:szCs w:val="16"/>
              </w:rPr>
            </w:pPr>
          </w:p>
        </w:tc>
        <w:tc>
          <w:tcPr>
            <w:tcW w:w="1984" w:type="dxa"/>
          </w:tcPr>
          <w:p w14:paraId="122EB477" w14:textId="0F7445A2" w:rsidR="002B2844" w:rsidRDefault="002B2844" w:rsidP="002E5BCC">
            <w:pPr>
              <w:jc w:val="center"/>
              <w:rPr>
                <w:sz w:val="16"/>
                <w:szCs w:val="16"/>
              </w:rPr>
            </w:pPr>
          </w:p>
        </w:tc>
        <w:tc>
          <w:tcPr>
            <w:tcW w:w="1843" w:type="dxa"/>
          </w:tcPr>
          <w:p w14:paraId="24CDE823" w14:textId="51B45D83" w:rsidR="002B2844" w:rsidRDefault="002B2844" w:rsidP="002B2844">
            <w:pPr>
              <w:jc w:val="center"/>
              <w:rPr>
                <w:sz w:val="16"/>
                <w:szCs w:val="16"/>
              </w:rPr>
            </w:pPr>
          </w:p>
        </w:tc>
        <w:tc>
          <w:tcPr>
            <w:tcW w:w="1843" w:type="dxa"/>
          </w:tcPr>
          <w:p w14:paraId="0A4F5551" w14:textId="7179335D" w:rsidR="002B2844" w:rsidRDefault="002B2844" w:rsidP="002E5BCC">
            <w:pPr>
              <w:jc w:val="center"/>
              <w:rPr>
                <w:sz w:val="16"/>
                <w:szCs w:val="16"/>
              </w:rPr>
            </w:pPr>
          </w:p>
        </w:tc>
        <w:tc>
          <w:tcPr>
            <w:tcW w:w="1984" w:type="dxa"/>
          </w:tcPr>
          <w:p w14:paraId="2088CCA9" w14:textId="78C9D18E" w:rsidR="002B2844" w:rsidRDefault="002B2844" w:rsidP="002E5BCC">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F8569AA" w:rsidR="002B2844" w:rsidRDefault="002B2844" w:rsidP="002E5BCC">
            <w:pPr>
              <w:jc w:val="center"/>
              <w:rPr>
                <w:sz w:val="16"/>
                <w:szCs w:val="16"/>
              </w:rPr>
            </w:pPr>
          </w:p>
        </w:tc>
        <w:tc>
          <w:tcPr>
            <w:tcW w:w="1984" w:type="dxa"/>
          </w:tcPr>
          <w:p w14:paraId="3B0F98AA" w14:textId="73AEAF3B" w:rsidR="002B2844" w:rsidRDefault="002B2844" w:rsidP="002E5BCC">
            <w:pPr>
              <w:jc w:val="center"/>
              <w:rPr>
                <w:sz w:val="16"/>
                <w:szCs w:val="16"/>
              </w:rPr>
            </w:pPr>
          </w:p>
        </w:tc>
        <w:tc>
          <w:tcPr>
            <w:tcW w:w="1843" w:type="dxa"/>
          </w:tcPr>
          <w:p w14:paraId="606087EC" w14:textId="0498C448" w:rsidR="002B2844" w:rsidRDefault="002B2844" w:rsidP="002B2844">
            <w:pPr>
              <w:jc w:val="center"/>
              <w:rPr>
                <w:sz w:val="16"/>
                <w:szCs w:val="16"/>
              </w:rPr>
            </w:pPr>
          </w:p>
        </w:tc>
        <w:tc>
          <w:tcPr>
            <w:tcW w:w="1843" w:type="dxa"/>
          </w:tcPr>
          <w:p w14:paraId="724B6497" w14:textId="3C578511" w:rsidR="002B2844" w:rsidRDefault="002B2844" w:rsidP="002E5BCC">
            <w:pPr>
              <w:jc w:val="center"/>
              <w:rPr>
                <w:sz w:val="16"/>
                <w:szCs w:val="16"/>
              </w:rPr>
            </w:pPr>
          </w:p>
        </w:tc>
        <w:tc>
          <w:tcPr>
            <w:tcW w:w="1984" w:type="dxa"/>
          </w:tcPr>
          <w:p w14:paraId="515ED85C" w14:textId="671C1B7D" w:rsidR="002B2844" w:rsidRDefault="002B2844" w:rsidP="002E5BCC">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7409AADC" w:rsidR="002B2844" w:rsidRDefault="002B2844" w:rsidP="00AE2DF0">
            <w:pPr>
              <w:jc w:val="center"/>
              <w:rPr>
                <w:sz w:val="16"/>
                <w:szCs w:val="16"/>
              </w:rPr>
            </w:pPr>
          </w:p>
        </w:tc>
        <w:tc>
          <w:tcPr>
            <w:tcW w:w="1984" w:type="dxa"/>
          </w:tcPr>
          <w:p w14:paraId="543B1571" w14:textId="1875A362" w:rsidR="002B2844" w:rsidRDefault="002B2844" w:rsidP="00AE2DF0">
            <w:pPr>
              <w:jc w:val="center"/>
              <w:rPr>
                <w:sz w:val="16"/>
                <w:szCs w:val="16"/>
              </w:rPr>
            </w:pPr>
          </w:p>
        </w:tc>
        <w:tc>
          <w:tcPr>
            <w:tcW w:w="1843" w:type="dxa"/>
          </w:tcPr>
          <w:p w14:paraId="79B2835D" w14:textId="191D69EF" w:rsidR="002B2844" w:rsidRDefault="002B2844" w:rsidP="00AE2DF0">
            <w:pPr>
              <w:jc w:val="center"/>
              <w:rPr>
                <w:sz w:val="16"/>
                <w:szCs w:val="16"/>
              </w:rPr>
            </w:pPr>
          </w:p>
        </w:tc>
        <w:tc>
          <w:tcPr>
            <w:tcW w:w="1843" w:type="dxa"/>
          </w:tcPr>
          <w:p w14:paraId="50667587" w14:textId="2A5EFD05" w:rsidR="002B2844" w:rsidRDefault="002B2844" w:rsidP="00AE2DF0">
            <w:pPr>
              <w:jc w:val="center"/>
              <w:rPr>
                <w:sz w:val="16"/>
                <w:szCs w:val="16"/>
              </w:rPr>
            </w:pPr>
          </w:p>
        </w:tc>
        <w:tc>
          <w:tcPr>
            <w:tcW w:w="1984" w:type="dxa"/>
          </w:tcPr>
          <w:p w14:paraId="05B7A7DE" w14:textId="0C3362B9"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0511750C" w:rsidR="00AE2DF0" w:rsidRDefault="00AE2DF0" w:rsidP="00AE2DF0">
            <w:pPr>
              <w:jc w:val="center"/>
              <w:rPr>
                <w:sz w:val="16"/>
                <w:szCs w:val="16"/>
              </w:rPr>
            </w:pPr>
          </w:p>
        </w:tc>
        <w:tc>
          <w:tcPr>
            <w:tcW w:w="1984" w:type="dxa"/>
          </w:tcPr>
          <w:p w14:paraId="2FF92A7B" w14:textId="0EF26B77" w:rsidR="00AE2DF0" w:rsidRDefault="00AE2DF0" w:rsidP="00AE2DF0">
            <w:pPr>
              <w:jc w:val="center"/>
              <w:rPr>
                <w:sz w:val="16"/>
                <w:szCs w:val="16"/>
              </w:rPr>
            </w:pPr>
          </w:p>
        </w:tc>
        <w:tc>
          <w:tcPr>
            <w:tcW w:w="1843" w:type="dxa"/>
          </w:tcPr>
          <w:p w14:paraId="04DF7C11" w14:textId="6C04CB26" w:rsidR="00AE2DF0" w:rsidRDefault="00AE2DF0" w:rsidP="00AE2DF0">
            <w:pPr>
              <w:jc w:val="center"/>
              <w:rPr>
                <w:sz w:val="16"/>
                <w:szCs w:val="16"/>
              </w:rPr>
            </w:pPr>
          </w:p>
        </w:tc>
        <w:tc>
          <w:tcPr>
            <w:tcW w:w="1843" w:type="dxa"/>
          </w:tcPr>
          <w:p w14:paraId="0CA74151" w14:textId="5EA7F23C" w:rsidR="00AE2DF0" w:rsidRDefault="00AE2DF0" w:rsidP="00AE2DF0">
            <w:pPr>
              <w:jc w:val="center"/>
              <w:rPr>
                <w:sz w:val="16"/>
                <w:szCs w:val="16"/>
              </w:rPr>
            </w:pPr>
          </w:p>
        </w:tc>
        <w:tc>
          <w:tcPr>
            <w:tcW w:w="1984" w:type="dxa"/>
          </w:tcPr>
          <w:p w14:paraId="07816931" w14:textId="31ECA5F8"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1FC268EB" w:rsidR="00AE2DF0" w:rsidRDefault="00AE2DF0" w:rsidP="00AE2DF0">
            <w:pPr>
              <w:jc w:val="center"/>
              <w:rPr>
                <w:sz w:val="16"/>
                <w:szCs w:val="16"/>
              </w:rPr>
            </w:pPr>
          </w:p>
        </w:tc>
        <w:tc>
          <w:tcPr>
            <w:tcW w:w="1984" w:type="dxa"/>
          </w:tcPr>
          <w:p w14:paraId="200EB3B8" w14:textId="29398C26" w:rsidR="00AE2DF0" w:rsidRDefault="00AE2DF0" w:rsidP="00AE2DF0">
            <w:pPr>
              <w:jc w:val="center"/>
              <w:rPr>
                <w:sz w:val="16"/>
                <w:szCs w:val="16"/>
              </w:rPr>
            </w:pPr>
          </w:p>
        </w:tc>
        <w:tc>
          <w:tcPr>
            <w:tcW w:w="1843" w:type="dxa"/>
          </w:tcPr>
          <w:p w14:paraId="6F116059" w14:textId="49C86E3A" w:rsidR="00AE2DF0" w:rsidRDefault="00AE2DF0" w:rsidP="00AE2DF0">
            <w:pPr>
              <w:jc w:val="center"/>
              <w:rPr>
                <w:sz w:val="16"/>
                <w:szCs w:val="16"/>
              </w:rPr>
            </w:pPr>
          </w:p>
        </w:tc>
        <w:tc>
          <w:tcPr>
            <w:tcW w:w="1843" w:type="dxa"/>
          </w:tcPr>
          <w:p w14:paraId="08AA339E" w14:textId="40103B87" w:rsidR="00AE2DF0" w:rsidRDefault="00AE2DF0" w:rsidP="00AE2DF0">
            <w:pPr>
              <w:jc w:val="center"/>
              <w:rPr>
                <w:sz w:val="16"/>
                <w:szCs w:val="16"/>
              </w:rPr>
            </w:pPr>
          </w:p>
        </w:tc>
        <w:tc>
          <w:tcPr>
            <w:tcW w:w="1984" w:type="dxa"/>
          </w:tcPr>
          <w:p w14:paraId="048ADC7D" w14:textId="09C40569"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39C21E5B" w14:textId="77777777" w:rsidR="0062712F" w:rsidRPr="0062712F" w:rsidRDefault="0062712F" w:rsidP="0062712F">
      <w:pPr>
        <w:ind w:left="-567"/>
        <w:rPr>
          <w:bCs/>
          <w:color w:val="000000" w:themeColor="text1"/>
          <w:sz w:val="16"/>
          <w:szCs w:val="16"/>
          <w:lang w:val="fr-BE"/>
        </w:rPr>
      </w:pPr>
      <w:r w:rsidRPr="0062712F">
        <w:rPr>
          <w:bCs/>
          <w:color w:val="000000" w:themeColor="text1"/>
          <w:sz w:val="16"/>
          <w:szCs w:val="16"/>
          <w:lang w:val="fr-BE"/>
        </w:rPr>
        <w:t xml:space="preserve">Règlement (CE) n° 1272/2008 du Parlement européen et du Conseil du 16 décembre 2008 relatif à la classification, l'étiquetage et l'emballage des substances et des mélanges, modifiant et abrogeant les directives 67/548/CEE et 1999/45/CE, et modifiant le règlement (CE) n° 1907/2006 </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1DA8B516" w:rsidR="00A07794" w:rsidRPr="00A07794" w:rsidRDefault="00A07794" w:rsidP="00A07794">
      <w:pPr>
        <w:ind w:left="-567"/>
        <w:rPr>
          <w:sz w:val="16"/>
          <w:szCs w:val="16"/>
        </w:rPr>
      </w:pPr>
      <w:r w:rsidRPr="00A07794">
        <w:rPr>
          <w:sz w:val="16"/>
          <w:szCs w:val="16"/>
        </w:rPr>
        <w:t>Aucune évaluation de la sécurité chimique n'a été effectuée</w:t>
      </w:r>
      <w:r w:rsidR="0062712F">
        <w:rPr>
          <w:sz w:val="16"/>
          <w:szCs w:val="16"/>
        </w:rPr>
        <w:t xml:space="preserve"> pour cette substance/mélange par le fournisseur ?</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lastRenderedPageBreak/>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5870DD" w14:paraId="2BF89783" w14:textId="77777777" w:rsidTr="006D500A">
        <w:tc>
          <w:tcPr>
            <w:tcW w:w="988" w:type="dxa"/>
          </w:tcPr>
          <w:p w14:paraId="629782D0" w14:textId="3CD7A138" w:rsidR="005870DD" w:rsidRDefault="005870DD" w:rsidP="00B520DF">
            <w:pPr>
              <w:rPr>
                <w:sz w:val="16"/>
                <w:szCs w:val="16"/>
              </w:rPr>
            </w:pPr>
            <w:r>
              <w:rPr>
                <w:sz w:val="16"/>
                <w:szCs w:val="16"/>
              </w:rPr>
              <w:t>H30</w:t>
            </w:r>
            <w:r w:rsidR="004B7819">
              <w:rPr>
                <w:sz w:val="16"/>
                <w:szCs w:val="16"/>
              </w:rPr>
              <w:t>2</w:t>
            </w:r>
          </w:p>
        </w:tc>
        <w:tc>
          <w:tcPr>
            <w:tcW w:w="1701" w:type="dxa"/>
          </w:tcPr>
          <w:p w14:paraId="69825AF9" w14:textId="02750404" w:rsidR="005870DD" w:rsidRDefault="004B7819" w:rsidP="00B520DF">
            <w:pPr>
              <w:rPr>
                <w:sz w:val="16"/>
                <w:szCs w:val="16"/>
              </w:rPr>
            </w:pPr>
            <w:r>
              <w:rPr>
                <w:sz w:val="16"/>
                <w:szCs w:val="16"/>
              </w:rPr>
              <w:t xml:space="preserve">Acute </w:t>
            </w:r>
            <w:proofErr w:type="spellStart"/>
            <w:r>
              <w:rPr>
                <w:sz w:val="16"/>
                <w:szCs w:val="16"/>
              </w:rPr>
              <w:t>Tox</w:t>
            </w:r>
            <w:proofErr w:type="spellEnd"/>
            <w:r>
              <w:rPr>
                <w:sz w:val="16"/>
                <w:szCs w:val="16"/>
              </w:rPr>
              <w:t>. 4</w:t>
            </w:r>
          </w:p>
        </w:tc>
        <w:tc>
          <w:tcPr>
            <w:tcW w:w="6945" w:type="dxa"/>
          </w:tcPr>
          <w:p w14:paraId="09D0BC6B" w14:textId="6671BB4C" w:rsidR="005870DD" w:rsidRDefault="004B7819" w:rsidP="00F37336">
            <w:pPr>
              <w:rPr>
                <w:sz w:val="16"/>
                <w:szCs w:val="16"/>
              </w:rPr>
            </w:pPr>
            <w:r>
              <w:rPr>
                <w:sz w:val="16"/>
                <w:szCs w:val="16"/>
              </w:rPr>
              <w:t>Nocif en cas d’ingestion.</w:t>
            </w:r>
          </w:p>
          <w:p w14:paraId="48E8F47F" w14:textId="1B6D66C0" w:rsidR="005870DD" w:rsidRDefault="005870DD" w:rsidP="00F37336">
            <w:pPr>
              <w:rPr>
                <w:sz w:val="16"/>
                <w:szCs w:val="16"/>
              </w:rPr>
            </w:pPr>
          </w:p>
        </w:tc>
      </w:tr>
      <w:tr w:rsidR="00B71D2E" w14:paraId="6F884FE5" w14:textId="77777777" w:rsidTr="006D500A">
        <w:tc>
          <w:tcPr>
            <w:tcW w:w="988" w:type="dxa"/>
          </w:tcPr>
          <w:p w14:paraId="5C52ADCE" w14:textId="77777777" w:rsidR="00B71D2E" w:rsidRDefault="00B71D2E" w:rsidP="00B520DF">
            <w:pPr>
              <w:rPr>
                <w:sz w:val="16"/>
                <w:szCs w:val="16"/>
              </w:rPr>
            </w:pPr>
            <w:r>
              <w:rPr>
                <w:sz w:val="16"/>
                <w:szCs w:val="16"/>
              </w:rPr>
              <w:t>H315</w:t>
            </w:r>
          </w:p>
          <w:p w14:paraId="734A5296" w14:textId="69CF5599" w:rsidR="00B71D2E" w:rsidRDefault="00B71D2E" w:rsidP="00B520DF">
            <w:pPr>
              <w:rPr>
                <w:sz w:val="16"/>
                <w:szCs w:val="16"/>
              </w:rPr>
            </w:pPr>
          </w:p>
        </w:tc>
        <w:tc>
          <w:tcPr>
            <w:tcW w:w="1701" w:type="dxa"/>
          </w:tcPr>
          <w:p w14:paraId="054F2B13" w14:textId="3AE4255D" w:rsidR="00B71D2E" w:rsidRDefault="00B71D2E" w:rsidP="00B520DF">
            <w:pPr>
              <w:rPr>
                <w:sz w:val="16"/>
                <w:szCs w:val="16"/>
              </w:rPr>
            </w:pPr>
            <w:r>
              <w:rPr>
                <w:sz w:val="16"/>
                <w:szCs w:val="16"/>
              </w:rPr>
              <w:t xml:space="preserve">Skin </w:t>
            </w:r>
            <w:proofErr w:type="spellStart"/>
            <w:r>
              <w:rPr>
                <w:sz w:val="16"/>
                <w:szCs w:val="16"/>
              </w:rPr>
              <w:t>Irrit</w:t>
            </w:r>
            <w:proofErr w:type="spellEnd"/>
            <w:r>
              <w:rPr>
                <w:sz w:val="16"/>
                <w:szCs w:val="16"/>
              </w:rPr>
              <w:t> . 2</w:t>
            </w:r>
          </w:p>
        </w:tc>
        <w:tc>
          <w:tcPr>
            <w:tcW w:w="6945" w:type="dxa"/>
          </w:tcPr>
          <w:p w14:paraId="49341EA4" w14:textId="56A8C01F" w:rsidR="00B71D2E" w:rsidRDefault="00B71D2E" w:rsidP="00F37336">
            <w:pPr>
              <w:rPr>
                <w:sz w:val="16"/>
                <w:szCs w:val="16"/>
              </w:rPr>
            </w:pPr>
            <w:r w:rsidRPr="00B71D2E">
              <w:rPr>
                <w:sz w:val="16"/>
                <w:szCs w:val="16"/>
              </w:rPr>
              <w:t>Provoque une irritation cutanée</w:t>
            </w:r>
            <w:r>
              <w:rPr>
                <w:sz w:val="16"/>
                <w:szCs w:val="16"/>
              </w:rPr>
              <w:t>.</w:t>
            </w:r>
          </w:p>
        </w:tc>
      </w:tr>
      <w:tr w:rsidR="00143EDE" w14:paraId="3EFF36DE" w14:textId="77777777" w:rsidTr="006D500A">
        <w:tc>
          <w:tcPr>
            <w:tcW w:w="988" w:type="dxa"/>
          </w:tcPr>
          <w:p w14:paraId="7B9D125D" w14:textId="56BD8919" w:rsidR="00143EDE" w:rsidRDefault="00143EDE" w:rsidP="00B520DF">
            <w:pPr>
              <w:rPr>
                <w:sz w:val="16"/>
                <w:szCs w:val="16"/>
              </w:rPr>
            </w:pPr>
            <w:r>
              <w:rPr>
                <w:sz w:val="16"/>
                <w:szCs w:val="16"/>
              </w:rPr>
              <w:t>H317</w:t>
            </w:r>
          </w:p>
        </w:tc>
        <w:tc>
          <w:tcPr>
            <w:tcW w:w="1701" w:type="dxa"/>
          </w:tcPr>
          <w:p w14:paraId="53D67784" w14:textId="48C735D4" w:rsidR="00143EDE" w:rsidRDefault="00143EDE" w:rsidP="00B520DF">
            <w:pPr>
              <w:rPr>
                <w:sz w:val="16"/>
                <w:szCs w:val="16"/>
              </w:rPr>
            </w:pPr>
            <w:r>
              <w:rPr>
                <w:sz w:val="16"/>
                <w:szCs w:val="16"/>
              </w:rPr>
              <w:t>Skin Sens 1B</w:t>
            </w:r>
          </w:p>
        </w:tc>
        <w:tc>
          <w:tcPr>
            <w:tcW w:w="6945" w:type="dxa"/>
          </w:tcPr>
          <w:p w14:paraId="531347F4" w14:textId="77777777" w:rsidR="00143EDE" w:rsidRDefault="00143EDE" w:rsidP="00B520DF">
            <w:pPr>
              <w:rPr>
                <w:sz w:val="16"/>
                <w:szCs w:val="16"/>
              </w:rPr>
            </w:pPr>
            <w:r w:rsidRPr="00143EDE">
              <w:rPr>
                <w:sz w:val="16"/>
                <w:szCs w:val="16"/>
              </w:rPr>
              <w:t>Peut provoquer une allergie cutanée</w:t>
            </w:r>
            <w:r>
              <w:rPr>
                <w:sz w:val="16"/>
                <w:szCs w:val="16"/>
              </w:rPr>
              <w:t>.</w:t>
            </w:r>
          </w:p>
          <w:p w14:paraId="65B3D4FF" w14:textId="2D07DA35" w:rsidR="00143EDE" w:rsidRDefault="00143EDE" w:rsidP="00B520DF">
            <w:pPr>
              <w:rPr>
                <w:sz w:val="16"/>
                <w:szCs w:val="16"/>
              </w:rPr>
            </w:pPr>
          </w:p>
        </w:tc>
      </w:tr>
      <w:tr w:rsidR="00F37336" w14:paraId="35F1BE3D" w14:textId="77777777" w:rsidTr="006D500A">
        <w:tc>
          <w:tcPr>
            <w:tcW w:w="988" w:type="dxa"/>
          </w:tcPr>
          <w:p w14:paraId="4A661529" w14:textId="77777777" w:rsidR="00F37336" w:rsidRDefault="00F37336" w:rsidP="00B520DF">
            <w:pPr>
              <w:rPr>
                <w:sz w:val="16"/>
                <w:szCs w:val="16"/>
              </w:rPr>
            </w:pPr>
            <w:r>
              <w:rPr>
                <w:sz w:val="16"/>
                <w:szCs w:val="16"/>
              </w:rPr>
              <w:t>H319</w:t>
            </w:r>
          </w:p>
          <w:p w14:paraId="6F8790E1" w14:textId="7510AAAD" w:rsidR="00F37336" w:rsidRDefault="00F37336" w:rsidP="00B520DF">
            <w:pPr>
              <w:rPr>
                <w:sz w:val="16"/>
                <w:szCs w:val="16"/>
              </w:rPr>
            </w:pPr>
          </w:p>
        </w:tc>
        <w:tc>
          <w:tcPr>
            <w:tcW w:w="1701" w:type="dxa"/>
          </w:tcPr>
          <w:p w14:paraId="3ECE0937" w14:textId="69ADF5B7" w:rsidR="00F37336" w:rsidRDefault="00F37336" w:rsidP="00B520DF">
            <w:pPr>
              <w:rPr>
                <w:sz w:val="16"/>
                <w:szCs w:val="16"/>
              </w:rPr>
            </w:pPr>
            <w:r>
              <w:rPr>
                <w:sz w:val="16"/>
                <w:szCs w:val="16"/>
              </w:rPr>
              <w:t xml:space="preserve">Eye </w:t>
            </w:r>
            <w:proofErr w:type="spellStart"/>
            <w:r>
              <w:rPr>
                <w:sz w:val="16"/>
                <w:szCs w:val="16"/>
              </w:rPr>
              <w:t>Irrit</w:t>
            </w:r>
            <w:proofErr w:type="spellEnd"/>
            <w:r>
              <w:rPr>
                <w:sz w:val="16"/>
                <w:szCs w:val="16"/>
              </w:rPr>
              <w:t>. 2</w:t>
            </w:r>
          </w:p>
        </w:tc>
        <w:tc>
          <w:tcPr>
            <w:tcW w:w="6945" w:type="dxa"/>
          </w:tcPr>
          <w:p w14:paraId="01445807" w14:textId="3CA5F21A" w:rsidR="00F37336" w:rsidRPr="00143EDE" w:rsidRDefault="00F37336" w:rsidP="00B520DF">
            <w:pPr>
              <w:rPr>
                <w:sz w:val="16"/>
                <w:szCs w:val="16"/>
              </w:rPr>
            </w:pPr>
            <w:r w:rsidRPr="00F37336">
              <w:rPr>
                <w:sz w:val="16"/>
                <w:szCs w:val="16"/>
              </w:rPr>
              <w:t>Provoque une sévère irritation des yeux</w:t>
            </w:r>
            <w:r>
              <w:rPr>
                <w:sz w:val="16"/>
                <w:szCs w:val="16"/>
              </w:rPr>
              <w:t>.</w:t>
            </w:r>
          </w:p>
        </w:tc>
      </w:tr>
      <w:tr w:rsidR="008B40F7" w14:paraId="03A54982" w14:textId="77777777" w:rsidTr="006D500A">
        <w:tc>
          <w:tcPr>
            <w:tcW w:w="988" w:type="dxa"/>
          </w:tcPr>
          <w:p w14:paraId="78AF3919" w14:textId="66869317" w:rsidR="008B40F7" w:rsidRDefault="008B40F7" w:rsidP="00B520DF">
            <w:pPr>
              <w:rPr>
                <w:sz w:val="16"/>
                <w:szCs w:val="16"/>
              </w:rPr>
            </w:pPr>
            <w:r>
              <w:rPr>
                <w:sz w:val="16"/>
                <w:szCs w:val="16"/>
              </w:rPr>
              <w:t>H400</w:t>
            </w:r>
          </w:p>
        </w:tc>
        <w:tc>
          <w:tcPr>
            <w:tcW w:w="1701" w:type="dxa"/>
          </w:tcPr>
          <w:p w14:paraId="752E6945" w14:textId="7C03273C" w:rsidR="008B40F7" w:rsidRDefault="008B40F7" w:rsidP="00B520DF">
            <w:pPr>
              <w:rPr>
                <w:sz w:val="16"/>
                <w:szCs w:val="16"/>
              </w:rPr>
            </w:pPr>
            <w:proofErr w:type="spellStart"/>
            <w:r>
              <w:rPr>
                <w:sz w:val="16"/>
                <w:szCs w:val="16"/>
              </w:rPr>
              <w:t>Aquatic</w:t>
            </w:r>
            <w:proofErr w:type="spellEnd"/>
            <w:r>
              <w:rPr>
                <w:sz w:val="16"/>
                <w:szCs w:val="16"/>
              </w:rPr>
              <w:t xml:space="preserve"> Acute 1</w:t>
            </w:r>
          </w:p>
        </w:tc>
        <w:tc>
          <w:tcPr>
            <w:tcW w:w="6945" w:type="dxa"/>
          </w:tcPr>
          <w:p w14:paraId="1B05FDC3" w14:textId="77777777" w:rsidR="008B40F7" w:rsidRDefault="008B40F7" w:rsidP="00B520DF">
            <w:pPr>
              <w:rPr>
                <w:sz w:val="16"/>
                <w:szCs w:val="16"/>
              </w:rPr>
            </w:pPr>
            <w:r w:rsidRPr="008B40F7">
              <w:rPr>
                <w:sz w:val="16"/>
                <w:szCs w:val="16"/>
              </w:rPr>
              <w:t>Très toxique pour les organismes aquatiques</w:t>
            </w:r>
            <w:r>
              <w:rPr>
                <w:sz w:val="16"/>
                <w:szCs w:val="16"/>
              </w:rPr>
              <w:t>.</w:t>
            </w:r>
          </w:p>
          <w:p w14:paraId="10897049" w14:textId="5BB7CCD8" w:rsidR="008B40F7" w:rsidRPr="008B40F7" w:rsidRDefault="008B40F7" w:rsidP="00B520DF">
            <w:pPr>
              <w:rPr>
                <w:sz w:val="16"/>
                <w:szCs w:val="16"/>
              </w:rPr>
            </w:pPr>
          </w:p>
        </w:tc>
      </w:tr>
      <w:tr w:rsidR="00B71D2E" w14:paraId="40F6D408" w14:textId="77777777" w:rsidTr="006D500A">
        <w:tc>
          <w:tcPr>
            <w:tcW w:w="988" w:type="dxa"/>
          </w:tcPr>
          <w:p w14:paraId="54D948E1" w14:textId="7CBEA21D" w:rsidR="00B71D2E" w:rsidRDefault="00B71D2E" w:rsidP="00B520DF">
            <w:pPr>
              <w:rPr>
                <w:sz w:val="16"/>
                <w:szCs w:val="16"/>
              </w:rPr>
            </w:pPr>
            <w:r>
              <w:rPr>
                <w:sz w:val="16"/>
                <w:szCs w:val="16"/>
              </w:rPr>
              <w:t>H41</w:t>
            </w:r>
            <w:r w:rsidR="004B7819">
              <w:rPr>
                <w:sz w:val="16"/>
                <w:szCs w:val="16"/>
              </w:rPr>
              <w:t>1</w:t>
            </w:r>
          </w:p>
        </w:tc>
        <w:tc>
          <w:tcPr>
            <w:tcW w:w="1701" w:type="dxa"/>
          </w:tcPr>
          <w:p w14:paraId="2ECDBC5A" w14:textId="10A7F02B" w:rsidR="00B71D2E" w:rsidRDefault="00B71D2E"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w:t>
            </w:r>
            <w:r w:rsidR="004B7819">
              <w:rPr>
                <w:sz w:val="16"/>
                <w:szCs w:val="16"/>
              </w:rPr>
              <w:t>2</w:t>
            </w:r>
          </w:p>
        </w:tc>
        <w:tc>
          <w:tcPr>
            <w:tcW w:w="6945" w:type="dxa"/>
          </w:tcPr>
          <w:p w14:paraId="70EC7BC0" w14:textId="7F2F5081" w:rsidR="00B71D2E" w:rsidRPr="00B71D2E" w:rsidRDefault="00B71D2E" w:rsidP="00B71D2E">
            <w:pPr>
              <w:rPr>
                <w:sz w:val="16"/>
                <w:szCs w:val="16"/>
              </w:rPr>
            </w:pPr>
            <w:r>
              <w:rPr>
                <w:sz w:val="16"/>
                <w:szCs w:val="16"/>
              </w:rPr>
              <w:t>Toxique</w:t>
            </w:r>
            <w:r w:rsidRPr="00B71D2E">
              <w:rPr>
                <w:sz w:val="16"/>
                <w:szCs w:val="16"/>
              </w:rPr>
              <w:t xml:space="preserve"> pour les organismes aquatiques, entraîne des effets néfastes à long terme.</w:t>
            </w:r>
          </w:p>
          <w:p w14:paraId="25BF8FA8" w14:textId="77777777" w:rsidR="00B71D2E" w:rsidRPr="00F37336" w:rsidRDefault="00B71D2E" w:rsidP="00B520DF">
            <w:pPr>
              <w:rPr>
                <w:sz w:val="16"/>
                <w:szCs w:val="16"/>
              </w:rPr>
            </w:pPr>
          </w:p>
        </w:tc>
      </w:tr>
      <w:tr w:rsidR="008B40F7" w14:paraId="4054E143" w14:textId="77777777" w:rsidTr="006D500A">
        <w:tc>
          <w:tcPr>
            <w:tcW w:w="988" w:type="dxa"/>
          </w:tcPr>
          <w:p w14:paraId="4C1B8E92" w14:textId="49CC2AE7" w:rsidR="008B40F7" w:rsidRDefault="008B40F7" w:rsidP="00B520DF">
            <w:pPr>
              <w:rPr>
                <w:sz w:val="16"/>
                <w:szCs w:val="16"/>
              </w:rPr>
            </w:pPr>
            <w:r>
              <w:rPr>
                <w:sz w:val="16"/>
                <w:szCs w:val="16"/>
              </w:rPr>
              <w:t>H41</w:t>
            </w:r>
            <w:r w:rsidR="005870DD">
              <w:rPr>
                <w:sz w:val="16"/>
                <w:szCs w:val="16"/>
              </w:rPr>
              <w:t>2</w:t>
            </w:r>
          </w:p>
        </w:tc>
        <w:tc>
          <w:tcPr>
            <w:tcW w:w="1701" w:type="dxa"/>
          </w:tcPr>
          <w:p w14:paraId="5839456A" w14:textId="0B49C32B" w:rsidR="008B40F7" w:rsidRDefault="008B40F7"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w:t>
            </w:r>
            <w:r w:rsidR="005870DD">
              <w:rPr>
                <w:sz w:val="16"/>
                <w:szCs w:val="16"/>
              </w:rPr>
              <w:t>3</w:t>
            </w:r>
          </w:p>
        </w:tc>
        <w:tc>
          <w:tcPr>
            <w:tcW w:w="6945" w:type="dxa"/>
          </w:tcPr>
          <w:p w14:paraId="2BC7116A" w14:textId="4D091D3F" w:rsidR="008B40F7" w:rsidRPr="008B40F7" w:rsidRDefault="005870DD" w:rsidP="008B40F7">
            <w:pPr>
              <w:rPr>
                <w:sz w:val="16"/>
                <w:szCs w:val="16"/>
              </w:rPr>
            </w:pPr>
            <w:r>
              <w:rPr>
                <w:sz w:val="16"/>
                <w:szCs w:val="16"/>
              </w:rPr>
              <w:t>Nocif</w:t>
            </w:r>
            <w:r w:rsidR="008B40F7" w:rsidRPr="008B40F7">
              <w:rPr>
                <w:sz w:val="16"/>
                <w:szCs w:val="16"/>
              </w:rPr>
              <w:t xml:space="preserve"> pour les organismes aquatiques, entraîne des effets néfastes à long terme.</w:t>
            </w:r>
          </w:p>
          <w:p w14:paraId="2828CD33" w14:textId="77777777" w:rsidR="008B40F7" w:rsidRDefault="008B40F7" w:rsidP="00B71D2E">
            <w:pPr>
              <w:rPr>
                <w:sz w:val="16"/>
                <w:szCs w:val="16"/>
              </w:rPr>
            </w:pP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DB0E80">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B086B" w14:textId="77777777" w:rsidR="00DB0E80" w:rsidRDefault="00DB0E80" w:rsidP="001F4281">
      <w:r>
        <w:separator/>
      </w:r>
    </w:p>
  </w:endnote>
  <w:endnote w:type="continuationSeparator" w:id="0">
    <w:p w14:paraId="120CDB69" w14:textId="77777777" w:rsidR="00DB0E80" w:rsidRDefault="00DB0E80"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ACCBA" w14:textId="77777777" w:rsidR="00DB0E80" w:rsidRDefault="00DB0E80" w:rsidP="001F4281">
      <w:r>
        <w:separator/>
      </w:r>
    </w:p>
  </w:footnote>
  <w:footnote w:type="continuationSeparator" w:id="0">
    <w:p w14:paraId="0165046F" w14:textId="77777777" w:rsidR="00DB0E80" w:rsidRDefault="00DB0E80"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CEBD" w14:textId="6F5BD72B" w:rsidR="00461CD7" w:rsidRDefault="00710136" w:rsidP="00461CD7">
    <w:pPr>
      <w:pStyle w:val="En-tte"/>
      <w:jc w:val="right"/>
      <w:rPr>
        <w:b/>
        <w:bCs/>
        <w:sz w:val="32"/>
        <w:szCs w:val="32"/>
      </w:rPr>
    </w:pPr>
    <w:r>
      <w:rPr>
        <w:b/>
        <w:bCs/>
        <w:sz w:val="16"/>
        <w:szCs w:val="16"/>
      </w:rPr>
      <w:t>13</w:t>
    </w:r>
    <w:r w:rsidR="00461CD7" w:rsidRPr="001F4281">
      <w:rPr>
        <w:b/>
        <w:bCs/>
        <w:sz w:val="16"/>
        <w:szCs w:val="16"/>
      </w:rPr>
      <w:t>-0</w:t>
    </w:r>
    <w:r w:rsidR="00D75FB7">
      <w:rPr>
        <w:b/>
        <w:bCs/>
        <w:sz w:val="16"/>
        <w:szCs w:val="16"/>
      </w:rPr>
      <w:t>3</w:t>
    </w:r>
    <w:r w:rsidR="00461CD7" w:rsidRPr="001F4281">
      <w:rPr>
        <w:b/>
        <w:bCs/>
        <w:sz w:val="16"/>
        <w:szCs w:val="16"/>
      </w:rPr>
      <w:t>-2</w:t>
    </w:r>
    <w:r w:rsidR="00A76FEC">
      <w:rPr>
        <w:b/>
        <w:bCs/>
        <w:sz w:val="16"/>
        <w:szCs w:val="16"/>
      </w:rPr>
      <w:t>4</w:t>
    </w:r>
  </w:p>
  <w:p w14:paraId="121534EE" w14:textId="0BE9190A" w:rsidR="001F4281" w:rsidRPr="001F4281" w:rsidRDefault="00E50035" w:rsidP="00461CD7">
    <w:pPr>
      <w:pStyle w:val="En-tte"/>
      <w:jc w:val="center"/>
      <w:rPr>
        <w:b/>
        <w:bCs/>
        <w:sz w:val="32"/>
        <w:szCs w:val="32"/>
      </w:rPr>
    </w:pPr>
    <w:r>
      <w:rPr>
        <w:b/>
        <w:bCs/>
        <w:sz w:val="32"/>
        <w:szCs w:val="32"/>
      </w:rPr>
      <w:t xml:space="preserve">MONOÏ </w:t>
    </w:r>
    <w:r w:rsidR="00AB35A9">
      <w:rPr>
        <w:b/>
        <w:bCs/>
        <w:sz w:val="32"/>
        <w:szCs w:val="32"/>
      </w:rPr>
      <w:t>FRAISE</w:t>
    </w:r>
    <w:r w:rsidR="00D75FB7">
      <w:rPr>
        <w:b/>
        <w:bCs/>
        <w:sz w:val="32"/>
        <w:szCs w:val="32"/>
      </w:rPr>
      <w:t xml:space="preserve"> </w:t>
    </w:r>
    <w:r w:rsidR="00454801">
      <w:rPr>
        <w:b/>
        <w:bCs/>
        <w:sz w:val="32"/>
        <w:szCs w:val="32"/>
      </w:rPr>
      <w:t>7</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27967ACE" w:rsidR="001F4281" w:rsidRDefault="001F4281" w:rsidP="001402A9">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D9E7CD1" w14:textId="3112A964" w:rsidR="000E0A53" w:rsidRPr="00920D76" w:rsidRDefault="000E0A53" w:rsidP="00F917E4">
    <w:pPr>
      <w:pStyle w:val="En-tte"/>
      <w:jc w:val="center"/>
      <w:rPr>
        <w:sz w:val="14"/>
        <w:lang w:val="fr-BE"/>
      </w:rPr>
    </w:pPr>
    <w:r w:rsidRPr="000E0A53">
      <w:rPr>
        <w:sz w:val="14"/>
      </w:rPr>
      <w:t>Date d’émission:</w:t>
    </w:r>
    <w:r w:rsidR="00E50035" w:rsidRPr="00E50035">
      <w:t xml:space="preserve"> </w:t>
    </w:r>
    <w:r w:rsidR="00AB35A9" w:rsidRPr="00AB35A9">
      <w:rPr>
        <w:sz w:val="14"/>
        <w:szCs w:val="14"/>
      </w:rPr>
      <w:t>04/10/2022</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4C45"/>
    <w:rsid w:val="0000781E"/>
    <w:rsid w:val="00020AEC"/>
    <w:rsid w:val="00030A3C"/>
    <w:rsid w:val="00055DAE"/>
    <w:rsid w:val="00080AE2"/>
    <w:rsid w:val="000C485D"/>
    <w:rsid w:val="000D2F99"/>
    <w:rsid w:val="000D7B3A"/>
    <w:rsid w:val="000E0A53"/>
    <w:rsid w:val="000F3002"/>
    <w:rsid w:val="001018D9"/>
    <w:rsid w:val="00104FD0"/>
    <w:rsid w:val="00112689"/>
    <w:rsid w:val="00123E65"/>
    <w:rsid w:val="00124124"/>
    <w:rsid w:val="00127F22"/>
    <w:rsid w:val="001402A9"/>
    <w:rsid w:val="00140F59"/>
    <w:rsid w:val="00143EDE"/>
    <w:rsid w:val="00147F6F"/>
    <w:rsid w:val="0016236C"/>
    <w:rsid w:val="00162B9E"/>
    <w:rsid w:val="00167055"/>
    <w:rsid w:val="00172A24"/>
    <w:rsid w:val="001773CD"/>
    <w:rsid w:val="0018211D"/>
    <w:rsid w:val="001C3F8A"/>
    <w:rsid w:val="001D3809"/>
    <w:rsid w:val="001F377B"/>
    <w:rsid w:val="001F4281"/>
    <w:rsid w:val="002055FE"/>
    <w:rsid w:val="002078B0"/>
    <w:rsid w:val="0021565E"/>
    <w:rsid w:val="00271AC7"/>
    <w:rsid w:val="00290926"/>
    <w:rsid w:val="00291C6A"/>
    <w:rsid w:val="002B2844"/>
    <w:rsid w:val="002B62EB"/>
    <w:rsid w:val="002D02EE"/>
    <w:rsid w:val="002D255C"/>
    <w:rsid w:val="002E5BCC"/>
    <w:rsid w:val="002F4D18"/>
    <w:rsid w:val="003068BA"/>
    <w:rsid w:val="00306BD0"/>
    <w:rsid w:val="00311BFC"/>
    <w:rsid w:val="0033732E"/>
    <w:rsid w:val="003510EE"/>
    <w:rsid w:val="00354958"/>
    <w:rsid w:val="00354BBC"/>
    <w:rsid w:val="00365807"/>
    <w:rsid w:val="003768AE"/>
    <w:rsid w:val="00381901"/>
    <w:rsid w:val="00382D55"/>
    <w:rsid w:val="00387DED"/>
    <w:rsid w:val="003A0D9E"/>
    <w:rsid w:val="003C0D10"/>
    <w:rsid w:val="003D0BB8"/>
    <w:rsid w:val="00400AF0"/>
    <w:rsid w:val="00413AC7"/>
    <w:rsid w:val="00420E79"/>
    <w:rsid w:val="0042354B"/>
    <w:rsid w:val="00434098"/>
    <w:rsid w:val="00436516"/>
    <w:rsid w:val="00443223"/>
    <w:rsid w:val="00444862"/>
    <w:rsid w:val="00447E87"/>
    <w:rsid w:val="00454801"/>
    <w:rsid w:val="00461CD7"/>
    <w:rsid w:val="0048036C"/>
    <w:rsid w:val="004830DE"/>
    <w:rsid w:val="0048517A"/>
    <w:rsid w:val="004A5097"/>
    <w:rsid w:val="004B7819"/>
    <w:rsid w:val="004C0FED"/>
    <w:rsid w:val="00505EEE"/>
    <w:rsid w:val="00537CD4"/>
    <w:rsid w:val="0057128F"/>
    <w:rsid w:val="005870DD"/>
    <w:rsid w:val="005E12B5"/>
    <w:rsid w:val="005F43FC"/>
    <w:rsid w:val="00615C75"/>
    <w:rsid w:val="00616054"/>
    <w:rsid w:val="0062712F"/>
    <w:rsid w:val="00627EFB"/>
    <w:rsid w:val="00646908"/>
    <w:rsid w:val="00650E52"/>
    <w:rsid w:val="00656E5C"/>
    <w:rsid w:val="00663BE2"/>
    <w:rsid w:val="006946A8"/>
    <w:rsid w:val="006965F8"/>
    <w:rsid w:val="006975BA"/>
    <w:rsid w:val="006A25AC"/>
    <w:rsid w:val="006A25FD"/>
    <w:rsid w:val="006B572E"/>
    <w:rsid w:val="006B5D5F"/>
    <w:rsid w:val="006B6EBA"/>
    <w:rsid w:val="006D4040"/>
    <w:rsid w:val="006D494B"/>
    <w:rsid w:val="006D500A"/>
    <w:rsid w:val="007050BA"/>
    <w:rsid w:val="00710136"/>
    <w:rsid w:val="007155DB"/>
    <w:rsid w:val="0072394B"/>
    <w:rsid w:val="007407CD"/>
    <w:rsid w:val="007416B2"/>
    <w:rsid w:val="007C197A"/>
    <w:rsid w:val="007D1FD4"/>
    <w:rsid w:val="007D2D29"/>
    <w:rsid w:val="007F7748"/>
    <w:rsid w:val="00806EE5"/>
    <w:rsid w:val="00845A04"/>
    <w:rsid w:val="008467B7"/>
    <w:rsid w:val="0086117E"/>
    <w:rsid w:val="00862A4C"/>
    <w:rsid w:val="008702AC"/>
    <w:rsid w:val="0089205E"/>
    <w:rsid w:val="008B40F7"/>
    <w:rsid w:val="008B4843"/>
    <w:rsid w:val="008E65CE"/>
    <w:rsid w:val="00916FE5"/>
    <w:rsid w:val="00920D76"/>
    <w:rsid w:val="00930EB2"/>
    <w:rsid w:val="009433EF"/>
    <w:rsid w:val="0095071E"/>
    <w:rsid w:val="0099534F"/>
    <w:rsid w:val="009A5D43"/>
    <w:rsid w:val="009B507F"/>
    <w:rsid w:val="009C5924"/>
    <w:rsid w:val="009C7E49"/>
    <w:rsid w:val="00A0103C"/>
    <w:rsid w:val="00A07794"/>
    <w:rsid w:val="00A213F6"/>
    <w:rsid w:val="00A43F2A"/>
    <w:rsid w:val="00A47BAF"/>
    <w:rsid w:val="00A53721"/>
    <w:rsid w:val="00A61CBF"/>
    <w:rsid w:val="00A66990"/>
    <w:rsid w:val="00A76FEC"/>
    <w:rsid w:val="00A80055"/>
    <w:rsid w:val="00A80DFC"/>
    <w:rsid w:val="00AA59BA"/>
    <w:rsid w:val="00AB35A9"/>
    <w:rsid w:val="00AE2DF0"/>
    <w:rsid w:val="00AF0FB9"/>
    <w:rsid w:val="00B071C7"/>
    <w:rsid w:val="00B417AC"/>
    <w:rsid w:val="00B46C6B"/>
    <w:rsid w:val="00B51922"/>
    <w:rsid w:val="00B520DF"/>
    <w:rsid w:val="00B536C0"/>
    <w:rsid w:val="00B71D2E"/>
    <w:rsid w:val="00B831E6"/>
    <w:rsid w:val="00B9168C"/>
    <w:rsid w:val="00B92598"/>
    <w:rsid w:val="00B97735"/>
    <w:rsid w:val="00B97B16"/>
    <w:rsid w:val="00BA1F52"/>
    <w:rsid w:val="00BC1AB0"/>
    <w:rsid w:val="00BC2D6F"/>
    <w:rsid w:val="00BF23CD"/>
    <w:rsid w:val="00BF765C"/>
    <w:rsid w:val="00C03421"/>
    <w:rsid w:val="00C074F9"/>
    <w:rsid w:val="00C142B4"/>
    <w:rsid w:val="00C224E5"/>
    <w:rsid w:val="00C27727"/>
    <w:rsid w:val="00C5098D"/>
    <w:rsid w:val="00C731C4"/>
    <w:rsid w:val="00C84C1E"/>
    <w:rsid w:val="00C954E1"/>
    <w:rsid w:val="00CB4E4B"/>
    <w:rsid w:val="00CC5F61"/>
    <w:rsid w:val="00CD3AA0"/>
    <w:rsid w:val="00CD4D8B"/>
    <w:rsid w:val="00CD6C61"/>
    <w:rsid w:val="00CE01D3"/>
    <w:rsid w:val="00CF4FF9"/>
    <w:rsid w:val="00D04326"/>
    <w:rsid w:val="00D26B22"/>
    <w:rsid w:val="00D75FB7"/>
    <w:rsid w:val="00D8237A"/>
    <w:rsid w:val="00D97EBD"/>
    <w:rsid w:val="00DA1415"/>
    <w:rsid w:val="00DB0E80"/>
    <w:rsid w:val="00DB2414"/>
    <w:rsid w:val="00DC4058"/>
    <w:rsid w:val="00DC423A"/>
    <w:rsid w:val="00DD391C"/>
    <w:rsid w:val="00DD4705"/>
    <w:rsid w:val="00DE23D7"/>
    <w:rsid w:val="00DF4973"/>
    <w:rsid w:val="00E01CBC"/>
    <w:rsid w:val="00E040EB"/>
    <w:rsid w:val="00E07C44"/>
    <w:rsid w:val="00E1346B"/>
    <w:rsid w:val="00E31288"/>
    <w:rsid w:val="00E316A5"/>
    <w:rsid w:val="00E50035"/>
    <w:rsid w:val="00E5577D"/>
    <w:rsid w:val="00E633F4"/>
    <w:rsid w:val="00EC15DD"/>
    <w:rsid w:val="00EC1A34"/>
    <w:rsid w:val="00EE02F2"/>
    <w:rsid w:val="00EE23C2"/>
    <w:rsid w:val="00EF13E7"/>
    <w:rsid w:val="00EF78D4"/>
    <w:rsid w:val="00F0235E"/>
    <w:rsid w:val="00F07D40"/>
    <w:rsid w:val="00F1399C"/>
    <w:rsid w:val="00F26462"/>
    <w:rsid w:val="00F30A58"/>
    <w:rsid w:val="00F37336"/>
    <w:rsid w:val="00F73FD5"/>
    <w:rsid w:val="00F80431"/>
    <w:rsid w:val="00F917E4"/>
    <w:rsid w:val="00F936B7"/>
    <w:rsid w:val="00F94DC3"/>
    <w:rsid w:val="00FB735C"/>
    <w:rsid w:val="00FC67CC"/>
    <w:rsid w:val="00FC770A"/>
    <w:rsid w:val="00FD6BBE"/>
    <w:rsid w:val="00FF228E"/>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A79E2-DAD1-4DAC-8FCB-6C57785F3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1779</Words>
  <Characters>9787</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3</cp:revision>
  <dcterms:created xsi:type="dcterms:W3CDTF">2024-03-13T16:39:00Z</dcterms:created>
  <dcterms:modified xsi:type="dcterms:W3CDTF">2024-03-13T16:40:00Z</dcterms:modified>
</cp:coreProperties>
</file>