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77D64BE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43CC5">
        <w:rPr>
          <w:b/>
          <w:bCs/>
          <w:sz w:val="16"/>
          <w:szCs w:val="16"/>
        </w:rPr>
        <w:t>FLEUR DE COTON</w:t>
      </w:r>
      <w:r w:rsidR="00F418A0">
        <w:rPr>
          <w:b/>
          <w:bCs/>
          <w:sz w:val="16"/>
          <w:szCs w:val="16"/>
        </w:rPr>
        <w:t xml:space="preserve"> </w:t>
      </w:r>
      <w:r w:rsidR="002D210A">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0870D2">
        <w:tc>
          <w:tcPr>
            <w:tcW w:w="6658" w:type="dxa"/>
          </w:tcPr>
          <w:p w14:paraId="6F7C3D9B" w14:textId="6653953A" w:rsidR="005C63CC" w:rsidRDefault="005C63CC" w:rsidP="00513CAC">
            <w:pPr>
              <w:rPr>
                <w:sz w:val="16"/>
                <w:szCs w:val="16"/>
              </w:rPr>
            </w:pPr>
          </w:p>
        </w:tc>
        <w:tc>
          <w:tcPr>
            <w:tcW w:w="2404" w:type="dxa"/>
          </w:tcPr>
          <w:p w14:paraId="0C5451AE" w14:textId="2E47EF7B" w:rsidR="005C63CC" w:rsidRDefault="005C63CC" w:rsidP="00513CAC">
            <w:pPr>
              <w:rPr>
                <w:sz w:val="16"/>
                <w:szCs w:val="16"/>
              </w:rPr>
            </w:pPr>
          </w:p>
        </w:tc>
      </w:tr>
      <w:tr w:rsidR="000870D2" w14:paraId="02F477B9" w14:textId="77777777" w:rsidTr="000870D2">
        <w:tc>
          <w:tcPr>
            <w:tcW w:w="6658" w:type="dxa"/>
          </w:tcPr>
          <w:p w14:paraId="0E21C961" w14:textId="77777777" w:rsidR="000870D2" w:rsidRPr="002B62EB" w:rsidRDefault="000870D2" w:rsidP="00C03BE2">
            <w:pPr>
              <w:rPr>
                <w:sz w:val="16"/>
                <w:szCs w:val="16"/>
              </w:rPr>
            </w:pPr>
            <w:r w:rsidRPr="00D5281D">
              <w:rPr>
                <w:sz w:val="16"/>
                <w:szCs w:val="16"/>
              </w:rPr>
              <w:t>Danger pour le milieu aquatique</w:t>
            </w:r>
            <w:r>
              <w:rPr>
                <w:sz w:val="16"/>
                <w:szCs w:val="16"/>
              </w:rPr>
              <w:t>, Toxicité chronique Catégorie 3</w:t>
            </w:r>
          </w:p>
        </w:tc>
        <w:tc>
          <w:tcPr>
            <w:tcW w:w="2404" w:type="dxa"/>
          </w:tcPr>
          <w:p w14:paraId="4137563F" w14:textId="77777777" w:rsidR="000870D2" w:rsidRPr="002B62EB" w:rsidRDefault="000870D2" w:rsidP="00C03BE2">
            <w:pPr>
              <w:rPr>
                <w:sz w:val="16"/>
                <w:szCs w:val="16"/>
              </w:rPr>
            </w:pPr>
            <w:r w:rsidRPr="002B62EB">
              <w:rPr>
                <w:sz w:val="16"/>
                <w:szCs w:val="16"/>
              </w:rPr>
              <w:t>H</w:t>
            </w:r>
            <w:r>
              <w:rPr>
                <w:sz w:val="16"/>
                <w:szCs w:val="16"/>
              </w:rPr>
              <w:t>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7083A75F" w:rsidR="002B62EB" w:rsidRPr="002B62EB" w:rsidRDefault="002B62EB" w:rsidP="002B62EB">
      <w:pPr>
        <w:ind w:left="-567"/>
        <w:rPr>
          <w:sz w:val="16"/>
          <w:szCs w:val="16"/>
        </w:rPr>
      </w:pPr>
    </w:p>
    <w:p w14:paraId="432F313D" w14:textId="77777777" w:rsidR="000870D2" w:rsidRPr="000870D2" w:rsidRDefault="000870D2" w:rsidP="000870D2">
      <w:pPr>
        <w:rPr>
          <w:sz w:val="16"/>
          <w:szCs w:val="16"/>
        </w:rPr>
      </w:pPr>
      <w:r w:rsidRPr="000870D2">
        <w:rPr>
          <w:sz w:val="16"/>
          <w:szCs w:val="16"/>
        </w:rPr>
        <w:t>Nocif pour les organismes aquatiques, entraîne des effets néfastes à long terme</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567"/>
        <w:gridCol w:w="7366"/>
      </w:tblGrid>
      <w:tr w:rsidR="000870D2" w14:paraId="325464CB" w14:textId="77777777" w:rsidTr="00C03BE2">
        <w:tc>
          <w:tcPr>
            <w:tcW w:w="1129" w:type="dxa"/>
          </w:tcPr>
          <w:p w14:paraId="7A2D45F5" w14:textId="77777777" w:rsidR="000870D2" w:rsidRDefault="000870D2" w:rsidP="00C03BE2">
            <w:pPr>
              <w:rPr>
                <w:sz w:val="16"/>
                <w:szCs w:val="16"/>
              </w:rPr>
            </w:pPr>
            <w:r>
              <w:rPr>
                <w:sz w:val="16"/>
                <w:szCs w:val="16"/>
              </w:rPr>
              <w:t>H412</w:t>
            </w:r>
          </w:p>
        </w:tc>
        <w:tc>
          <w:tcPr>
            <w:tcW w:w="7933" w:type="dxa"/>
            <w:gridSpan w:val="2"/>
          </w:tcPr>
          <w:p w14:paraId="35E1CBCE" w14:textId="77777777" w:rsidR="000870D2" w:rsidRDefault="000870D2" w:rsidP="00C03BE2">
            <w:pPr>
              <w:rPr>
                <w:sz w:val="16"/>
                <w:szCs w:val="16"/>
              </w:rPr>
            </w:pPr>
            <w:r w:rsidRPr="00D5281D">
              <w:rPr>
                <w:sz w:val="16"/>
                <w:szCs w:val="16"/>
              </w:rPr>
              <w:t>Nocif pour les organismes aquatiques, entraîne des effets néfastes à long terme</w:t>
            </w:r>
          </w:p>
        </w:tc>
      </w:tr>
      <w:tr w:rsidR="005C63CC" w14:paraId="6790CADE" w14:textId="77777777" w:rsidTr="00513CAC">
        <w:tc>
          <w:tcPr>
            <w:tcW w:w="1696" w:type="dxa"/>
            <w:gridSpan w:val="2"/>
          </w:tcPr>
          <w:p w14:paraId="554E5E47" w14:textId="02F9B09F" w:rsidR="005C63CC" w:rsidRDefault="005C63CC" w:rsidP="002B62EB">
            <w:pPr>
              <w:rPr>
                <w:sz w:val="16"/>
                <w:szCs w:val="16"/>
              </w:rPr>
            </w:pPr>
          </w:p>
        </w:tc>
        <w:tc>
          <w:tcPr>
            <w:tcW w:w="7366" w:type="dxa"/>
          </w:tcPr>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870D2" w14:paraId="4CD73E67" w14:textId="77777777" w:rsidTr="00EE23C2">
        <w:tc>
          <w:tcPr>
            <w:tcW w:w="1271" w:type="dxa"/>
          </w:tcPr>
          <w:p w14:paraId="0CEA5F29" w14:textId="4E71436D" w:rsidR="000870D2" w:rsidRDefault="000870D2" w:rsidP="002B62EB">
            <w:pPr>
              <w:rPr>
                <w:sz w:val="16"/>
                <w:szCs w:val="16"/>
              </w:rPr>
            </w:pPr>
            <w:r>
              <w:rPr>
                <w:sz w:val="16"/>
                <w:szCs w:val="16"/>
              </w:rPr>
              <w:t>P273</w:t>
            </w:r>
          </w:p>
        </w:tc>
        <w:tc>
          <w:tcPr>
            <w:tcW w:w="7791" w:type="dxa"/>
          </w:tcPr>
          <w:p w14:paraId="16516D35" w14:textId="53FDB985" w:rsidR="000870D2" w:rsidRPr="00EE23C2" w:rsidRDefault="000870D2"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015B19B3" w:rsidR="00B520DF" w:rsidRPr="00765EAA" w:rsidRDefault="00B520DF" w:rsidP="008D226E">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8D226E" w:rsidRPr="008D226E">
        <w:rPr>
          <w:sz w:val="16"/>
          <w:szCs w:val="16"/>
        </w:rPr>
        <w:t>Iso E Super</w:t>
      </w:r>
      <w:r w:rsidR="008D226E">
        <w:rPr>
          <w:sz w:val="16"/>
          <w:szCs w:val="16"/>
        </w:rPr>
        <w:t xml:space="preserve">, </w:t>
      </w:r>
      <w:proofErr w:type="spellStart"/>
      <w:r w:rsidR="008D226E" w:rsidRPr="008D226E">
        <w:rPr>
          <w:sz w:val="16"/>
          <w:szCs w:val="16"/>
        </w:rPr>
        <w:t>Hexyl</w:t>
      </w:r>
      <w:proofErr w:type="spellEnd"/>
      <w:r w:rsidR="008D226E" w:rsidRPr="008D226E">
        <w:rPr>
          <w:sz w:val="16"/>
          <w:szCs w:val="16"/>
        </w:rPr>
        <w:t xml:space="preserve"> </w:t>
      </w:r>
      <w:proofErr w:type="spellStart"/>
      <w:r w:rsidR="008D226E" w:rsidRPr="008D226E">
        <w:rPr>
          <w:sz w:val="16"/>
          <w:szCs w:val="16"/>
        </w:rPr>
        <w:t>cinnamic</w:t>
      </w:r>
      <w:proofErr w:type="spellEnd"/>
      <w:r w:rsidR="008D226E" w:rsidRPr="008D226E">
        <w:rPr>
          <w:sz w:val="16"/>
          <w:szCs w:val="16"/>
        </w:rPr>
        <w:t xml:space="preserve"> </w:t>
      </w:r>
      <w:proofErr w:type="spellStart"/>
      <w:r w:rsidR="008D226E" w:rsidRPr="008D226E">
        <w:rPr>
          <w:sz w:val="16"/>
          <w:szCs w:val="16"/>
        </w:rPr>
        <w:t>aldehyde</w:t>
      </w:r>
      <w:proofErr w:type="spellEnd"/>
      <w:r w:rsidR="008D226E">
        <w:rPr>
          <w:sz w:val="16"/>
          <w:szCs w:val="16"/>
        </w:rPr>
        <w:t xml:space="preserve">. </w:t>
      </w:r>
      <w:r w:rsidRPr="00B520DF">
        <w:rPr>
          <w:sz w:val="16"/>
          <w:szCs w:val="16"/>
          <w:lang w:val="fr-BE"/>
        </w:rPr>
        <w:t>Peut produire une réaction allergique.</w:t>
      </w:r>
    </w:p>
    <w:p w14:paraId="0EC4337C" w14:textId="77777777" w:rsidR="00D04326" w:rsidRPr="008D226E"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81B92" w:rsidRPr="00581B92" w14:paraId="3E0DC729" w14:textId="77777777" w:rsidTr="002D6BDC">
        <w:tc>
          <w:tcPr>
            <w:tcW w:w="2547" w:type="dxa"/>
          </w:tcPr>
          <w:p w14:paraId="7ED0DD80" w14:textId="77777777" w:rsidR="00581B92" w:rsidRPr="00581B92" w:rsidRDefault="00581B92" w:rsidP="00581B92">
            <w:pPr>
              <w:rPr>
                <w:sz w:val="16"/>
                <w:szCs w:val="16"/>
              </w:rPr>
            </w:pPr>
            <w:r w:rsidRPr="00581B92">
              <w:rPr>
                <w:sz w:val="16"/>
                <w:szCs w:val="16"/>
              </w:rPr>
              <w:t>1,3,4,6,7,8-hexahydro-4,6,6,7,8,8-</w:t>
            </w:r>
          </w:p>
          <w:p w14:paraId="2DCE6C04" w14:textId="77777777" w:rsidR="00581B92" w:rsidRPr="00581B92" w:rsidRDefault="00581B92" w:rsidP="00581B92">
            <w:pPr>
              <w:rPr>
                <w:sz w:val="16"/>
                <w:szCs w:val="16"/>
              </w:rPr>
            </w:pPr>
            <w:proofErr w:type="spellStart"/>
            <w:r w:rsidRPr="00581B92">
              <w:rPr>
                <w:sz w:val="16"/>
                <w:szCs w:val="16"/>
              </w:rPr>
              <w:t>hexaméthylindéno</w:t>
            </w:r>
            <w:proofErr w:type="spellEnd"/>
            <w:r w:rsidRPr="00581B92">
              <w:rPr>
                <w:sz w:val="16"/>
                <w:szCs w:val="16"/>
              </w:rPr>
              <w:t xml:space="preserve">[5,6-c]pyrane; </w:t>
            </w:r>
            <w:proofErr w:type="spellStart"/>
            <w:r w:rsidRPr="00581B92">
              <w:rPr>
                <w:sz w:val="16"/>
                <w:szCs w:val="16"/>
              </w:rPr>
              <w:t>galaxolide</w:t>
            </w:r>
            <w:proofErr w:type="spellEnd"/>
            <w:r w:rsidRPr="00581B92">
              <w:rPr>
                <w:sz w:val="16"/>
                <w:szCs w:val="16"/>
              </w:rPr>
              <w:t>; (HHCB)</w:t>
            </w:r>
          </w:p>
          <w:p w14:paraId="04A02A50" w14:textId="2163CF2F" w:rsidR="00581B92" w:rsidRPr="00581B92" w:rsidRDefault="00581B92" w:rsidP="00581B92">
            <w:pPr>
              <w:rPr>
                <w:sz w:val="16"/>
                <w:szCs w:val="16"/>
                <w:lang w:val="en-GB"/>
              </w:rPr>
            </w:pPr>
          </w:p>
        </w:tc>
        <w:tc>
          <w:tcPr>
            <w:tcW w:w="1417" w:type="dxa"/>
          </w:tcPr>
          <w:p w14:paraId="0F83F384" w14:textId="78B42628" w:rsidR="00581B92" w:rsidRPr="00581B92" w:rsidRDefault="00581B92" w:rsidP="002D6BDC">
            <w:pPr>
              <w:jc w:val="center"/>
              <w:rPr>
                <w:sz w:val="16"/>
                <w:szCs w:val="16"/>
                <w:lang w:val="en-GB"/>
              </w:rPr>
            </w:pPr>
            <w:r w:rsidRPr="00581B92">
              <w:rPr>
                <w:sz w:val="16"/>
                <w:szCs w:val="16"/>
                <w:lang w:val="en-GB"/>
              </w:rPr>
              <w:t>1222-05-5</w:t>
            </w:r>
          </w:p>
        </w:tc>
        <w:tc>
          <w:tcPr>
            <w:tcW w:w="1472" w:type="dxa"/>
          </w:tcPr>
          <w:p w14:paraId="5421C81F" w14:textId="08BA83C4" w:rsidR="00581B92" w:rsidRPr="00581B92" w:rsidRDefault="00581B92" w:rsidP="002D6BDC">
            <w:pPr>
              <w:jc w:val="center"/>
              <w:rPr>
                <w:sz w:val="16"/>
                <w:szCs w:val="16"/>
                <w:lang w:val="en-GB"/>
              </w:rPr>
            </w:pPr>
            <w:r w:rsidRPr="00581B92">
              <w:rPr>
                <w:sz w:val="16"/>
                <w:szCs w:val="16"/>
                <w:lang w:val="en-GB"/>
              </w:rPr>
              <w:t>214-946-9</w:t>
            </w:r>
          </w:p>
        </w:tc>
        <w:tc>
          <w:tcPr>
            <w:tcW w:w="1363" w:type="dxa"/>
          </w:tcPr>
          <w:p w14:paraId="2F073DCE" w14:textId="57704B12" w:rsidR="00581B92" w:rsidRPr="00581B92" w:rsidRDefault="00581B92" w:rsidP="002D6BDC">
            <w:pPr>
              <w:jc w:val="center"/>
              <w:rPr>
                <w:sz w:val="16"/>
                <w:szCs w:val="16"/>
                <w:lang w:val="en-GB"/>
              </w:rPr>
            </w:pPr>
            <w:r>
              <w:rPr>
                <w:sz w:val="16"/>
                <w:szCs w:val="16"/>
                <w:lang w:val="en-GB"/>
              </w:rPr>
              <w:t>0.</w:t>
            </w:r>
            <w:r w:rsidR="00995937">
              <w:rPr>
                <w:sz w:val="16"/>
                <w:szCs w:val="16"/>
                <w:lang w:val="en-GB"/>
              </w:rPr>
              <w:t>161</w:t>
            </w:r>
            <w:r>
              <w:rPr>
                <w:sz w:val="16"/>
                <w:szCs w:val="16"/>
                <w:lang w:val="en-GB"/>
              </w:rPr>
              <w:t>-0.</w:t>
            </w:r>
            <w:r w:rsidR="00995937">
              <w:rPr>
                <w:sz w:val="16"/>
                <w:szCs w:val="16"/>
                <w:lang w:val="en-GB"/>
              </w:rPr>
              <w:t>315</w:t>
            </w:r>
          </w:p>
        </w:tc>
        <w:tc>
          <w:tcPr>
            <w:tcW w:w="2835" w:type="dxa"/>
          </w:tcPr>
          <w:p w14:paraId="365897D4" w14:textId="77777777" w:rsidR="00581B92" w:rsidRDefault="00581B92" w:rsidP="002D6BDC">
            <w:pPr>
              <w:rPr>
                <w:sz w:val="16"/>
                <w:szCs w:val="16"/>
                <w:lang w:val="en-GB"/>
              </w:rPr>
            </w:pPr>
            <w:r w:rsidRPr="00581B92">
              <w:rPr>
                <w:sz w:val="16"/>
                <w:szCs w:val="16"/>
                <w:lang w:val="en-GB"/>
              </w:rPr>
              <w:t xml:space="preserve">Aquatic Acute 1, H400 </w:t>
            </w:r>
          </w:p>
          <w:p w14:paraId="43DADAEE" w14:textId="7C8C885F" w:rsidR="00581B92" w:rsidRPr="00581B92" w:rsidRDefault="00581B92" w:rsidP="002D6BDC">
            <w:pPr>
              <w:rPr>
                <w:sz w:val="16"/>
                <w:szCs w:val="16"/>
                <w:lang w:val="en-GB"/>
              </w:rPr>
            </w:pPr>
            <w:r w:rsidRPr="00581B92">
              <w:rPr>
                <w:sz w:val="16"/>
                <w:szCs w:val="16"/>
                <w:lang w:val="en-GB"/>
              </w:rPr>
              <w:t>Aquatic Chronic 1, H410</w:t>
            </w:r>
          </w:p>
        </w:tc>
      </w:tr>
      <w:tr w:rsidR="00581B92" w:rsidRPr="00581B92" w14:paraId="658590A0" w14:textId="77777777" w:rsidTr="002D6BDC">
        <w:tc>
          <w:tcPr>
            <w:tcW w:w="2547" w:type="dxa"/>
          </w:tcPr>
          <w:p w14:paraId="42F010FA" w14:textId="77777777" w:rsidR="00581B92" w:rsidRPr="00581B92" w:rsidRDefault="00581B92" w:rsidP="00581B92">
            <w:pPr>
              <w:rPr>
                <w:sz w:val="16"/>
                <w:szCs w:val="16"/>
              </w:rPr>
            </w:pPr>
            <w:r w:rsidRPr="00581B92">
              <w:rPr>
                <w:sz w:val="16"/>
                <w:szCs w:val="16"/>
              </w:rPr>
              <w:t>Iso E Super</w:t>
            </w:r>
          </w:p>
          <w:p w14:paraId="7513C317" w14:textId="77777777" w:rsidR="00581B92" w:rsidRDefault="00581B92" w:rsidP="00581B92">
            <w:pPr>
              <w:rPr>
                <w:sz w:val="16"/>
                <w:szCs w:val="16"/>
              </w:rPr>
            </w:pPr>
          </w:p>
          <w:p w14:paraId="60CDACC4" w14:textId="77777777" w:rsidR="00581B92" w:rsidRDefault="00581B92" w:rsidP="00581B92">
            <w:pPr>
              <w:rPr>
                <w:sz w:val="16"/>
                <w:szCs w:val="16"/>
              </w:rPr>
            </w:pPr>
          </w:p>
          <w:p w14:paraId="10307D5F" w14:textId="0222FE97" w:rsidR="00581B92" w:rsidRPr="00581B92" w:rsidRDefault="00581B92" w:rsidP="00581B92">
            <w:pPr>
              <w:rPr>
                <w:sz w:val="16"/>
                <w:szCs w:val="16"/>
                <w:lang w:val="en-GB"/>
              </w:rPr>
            </w:pPr>
          </w:p>
        </w:tc>
        <w:tc>
          <w:tcPr>
            <w:tcW w:w="1417" w:type="dxa"/>
          </w:tcPr>
          <w:p w14:paraId="2F466ECB" w14:textId="7390239E" w:rsidR="00581B92" w:rsidRPr="00581B92" w:rsidRDefault="00581B92" w:rsidP="002D6BDC">
            <w:pPr>
              <w:jc w:val="center"/>
              <w:rPr>
                <w:sz w:val="16"/>
                <w:szCs w:val="16"/>
                <w:lang w:val="en-GB"/>
              </w:rPr>
            </w:pPr>
            <w:r w:rsidRPr="00581B92">
              <w:rPr>
                <w:sz w:val="16"/>
                <w:szCs w:val="16"/>
                <w:lang w:val="en-GB"/>
              </w:rPr>
              <w:t>54464-57-2</w:t>
            </w:r>
          </w:p>
        </w:tc>
        <w:tc>
          <w:tcPr>
            <w:tcW w:w="1472" w:type="dxa"/>
          </w:tcPr>
          <w:p w14:paraId="3C152DF3" w14:textId="14E29FC9" w:rsidR="00581B92" w:rsidRPr="00581B92" w:rsidRDefault="00581B92" w:rsidP="002D6BDC">
            <w:pPr>
              <w:jc w:val="center"/>
              <w:rPr>
                <w:sz w:val="16"/>
                <w:szCs w:val="16"/>
                <w:lang w:val="en-GB"/>
              </w:rPr>
            </w:pPr>
            <w:r w:rsidRPr="00581B92">
              <w:rPr>
                <w:sz w:val="16"/>
                <w:szCs w:val="16"/>
                <w:lang w:val="en-GB"/>
              </w:rPr>
              <w:t>259-174-3</w:t>
            </w:r>
          </w:p>
        </w:tc>
        <w:tc>
          <w:tcPr>
            <w:tcW w:w="1363" w:type="dxa"/>
          </w:tcPr>
          <w:p w14:paraId="139092B4" w14:textId="5EDF0D28" w:rsidR="00581B92" w:rsidRDefault="00581B92" w:rsidP="002D6BDC">
            <w:pPr>
              <w:jc w:val="center"/>
              <w:rPr>
                <w:sz w:val="16"/>
                <w:szCs w:val="16"/>
                <w:lang w:val="en-GB"/>
              </w:rPr>
            </w:pPr>
            <w:r>
              <w:rPr>
                <w:sz w:val="16"/>
                <w:szCs w:val="16"/>
                <w:lang w:val="en-GB"/>
              </w:rPr>
              <w:t>0.1</w:t>
            </w:r>
            <w:r w:rsidR="00995937">
              <w:rPr>
                <w:sz w:val="16"/>
                <w:szCs w:val="16"/>
                <w:lang w:val="en-GB"/>
              </w:rPr>
              <w:t>05</w:t>
            </w:r>
            <w:r>
              <w:rPr>
                <w:sz w:val="16"/>
                <w:szCs w:val="16"/>
                <w:lang w:val="en-GB"/>
              </w:rPr>
              <w:t>-0.</w:t>
            </w:r>
            <w:r w:rsidR="00995937">
              <w:rPr>
                <w:sz w:val="16"/>
                <w:szCs w:val="16"/>
                <w:lang w:val="en-GB"/>
              </w:rPr>
              <w:t>21</w:t>
            </w:r>
          </w:p>
        </w:tc>
        <w:tc>
          <w:tcPr>
            <w:tcW w:w="2835" w:type="dxa"/>
          </w:tcPr>
          <w:p w14:paraId="585316F5" w14:textId="77777777" w:rsidR="00581B92" w:rsidRDefault="00581B92" w:rsidP="00581B92">
            <w:pPr>
              <w:rPr>
                <w:sz w:val="16"/>
                <w:szCs w:val="16"/>
                <w:lang w:val="fr-BE"/>
              </w:rPr>
            </w:pPr>
            <w:r w:rsidRPr="00581B92">
              <w:rPr>
                <w:sz w:val="16"/>
                <w:szCs w:val="16"/>
                <w:lang w:val="fr-BE"/>
              </w:rPr>
              <w:t xml:space="preserve">Skin </w:t>
            </w:r>
            <w:proofErr w:type="spellStart"/>
            <w:r w:rsidRPr="00581B92">
              <w:rPr>
                <w:sz w:val="16"/>
                <w:szCs w:val="16"/>
                <w:lang w:val="fr-BE"/>
              </w:rPr>
              <w:t>Irrit</w:t>
            </w:r>
            <w:proofErr w:type="spellEnd"/>
            <w:r w:rsidRPr="00581B92">
              <w:rPr>
                <w:sz w:val="16"/>
                <w:szCs w:val="16"/>
                <w:lang w:val="fr-BE"/>
              </w:rPr>
              <w:t xml:space="preserve">. 2, H315 </w:t>
            </w:r>
          </w:p>
          <w:p w14:paraId="338B2EE0" w14:textId="6A9B0671" w:rsidR="00581B92" w:rsidRPr="00581B92" w:rsidRDefault="00581B92" w:rsidP="00581B92">
            <w:pPr>
              <w:rPr>
                <w:sz w:val="16"/>
                <w:szCs w:val="16"/>
                <w:lang w:val="en-GB"/>
              </w:rPr>
            </w:pPr>
            <w:r w:rsidRPr="00581B92">
              <w:rPr>
                <w:sz w:val="16"/>
                <w:szCs w:val="16"/>
                <w:lang w:val="en-GB"/>
              </w:rPr>
              <w:t>Skin Sens. 1, H317</w:t>
            </w:r>
          </w:p>
          <w:p w14:paraId="2C58CB8C" w14:textId="7D9224CF" w:rsidR="00581B92" w:rsidRPr="00581B92" w:rsidRDefault="00581B92" w:rsidP="00581B92">
            <w:pPr>
              <w:rPr>
                <w:sz w:val="16"/>
                <w:szCs w:val="16"/>
                <w:lang w:val="en-GB"/>
              </w:rPr>
            </w:pPr>
            <w:r w:rsidRPr="00581B92">
              <w:rPr>
                <w:sz w:val="16"/>
                <w:szCs w:val="16"/>
                <w:lang w:val="en-GB"/>
              </w:rPr>
              <w:t>Aquatic Chronic 1, H410</w:t>
            </w:r>
          </w:p>
        </w:tc>
      </w:tr>
      <w:tr w:rsidR="00581B92" w:rsidRPr="00C43CC5" w14:paraId="105C86EA" w14:textId="77777777" w:rsidTr="00C03BE2">
        <w:tc>
          <w:tcPr>
            <w:tcW w:w="2547" w:type="dxa"/>
          </w:tcPr>
          <w:p w14:paraId="45758DF8" w14:textId="77777777" w:rsidR="00581B92" w:rsidRPr="002340CE" w:rsidRDefault="00581B92" w:rsidP="00C03BE2">
            <w:pPr>
              <w:rPr>
                <w:sz w:val="16"/>
                <w:szCs w:val="16"/>
              </w:rPr>
            </w:pPr>
            <w:proofErr w:type="spellStart"/>
            <w:r w:rsidRPr="00AD13AB">
              <w:rPr>
                <w:sz w:val="16"/>
                <w:szCs w:val="16"/>
              </w:rPr>
              <w:t>Hexyl</w:t>
            </w:r>
            <w:proofErr w:type="spellEnd"/>
            <w:r w:rsidRPr="00AD13AB">
              <w:rPr>
                <w:sz w:val="16"/>
                <w:szCs w:val="16"/>
              </w:rPr>
              <w:t xml:space="preserve"> </w:t>
            </w:r>
            <w:proofErr w:type="spellStart"/>
            <w:r w:rsidRPr="00AD13AB">
              <w:rPr>
                <w:sz w:val="16"/>
                <w:szCs w:val="16"/>
              </w:rPr>
              <w:t>cinnamic</w:t>
            </w:r>
            <w:proofErr w:type="spellEnd"/>
            <w:r w:rsidRPr="00AD13AB">
              <w:rPr>
                <w:sz w:val="16"/>
                <w:szCs w:val="16"/>
              </w:rPr>
              <w:t xml:space="preserve"> </w:t>
            </w:r>
            <w:proofErr w:type="spellStart"/>
            <w:r w:rsidRPr="00AD13AB">
              <w:rPr>
                <w:sz w:val="16"/>
                <w:szCs w:val="16"/>
              </w:rPr>
              <w:t>aldehyde</w:t>
            </w:r>
            <w:proofErr w:type="spellEnd"/>
          </w:p>
        </w:tc>
        <w:tc>
          <w:tcPr>
            <w:tcW w:w="1417" w:type="dxa"/>
          </w:tcPr>
          <w:p w14:paraId="49D44254" w14:textId="77777777" w:rsidR="00581B92" w:rsidRPr="002340CE" w:rsidRDefault="00581B92" w:rsidP="00C03BE2">
            <w:pPr>
              <w:jc w:val="center"/>
              <w:rPr>
                <w:sz w:val="16"/>
                <w:szCs w:val="16"/>
              </w:rPr>
            </w:pPr>
            <w:r w:rsidRPr="00AD13AB">
              <w:rPr>
                <w:sz w:val="16"/>
                <w:szCs w:val="16"/>
              </w:rPr>
              <w:t>101-86-0</w:t>
            </w:r>
          </w:p>
        </w:tc>
        <w:tc>
          <w:tcPr>
            <w:tcW w:w="1472" w:type="dxa"/>
          </w:tcPr>
          <w:p w14:paraId="6F01652F" w14:textId="77777777" w:rsidR="00581B92" w:rsidRPr="002340CE" w:rsidRDefault="00581B92" w:rsidP="00C03BE2">
            <w:pPr>
              <w:jc w:val="center"/>
              <w:rPr>
                <w:sz w:val="16"/>
                <w:szCs w:val="16"/>
              </w:rPr>
            </w:pPr>
            <w:r w:rsidRPr="00AD13AB">
              <w:rPr>
                <w:sz w:val="16"/>
                <w:szCs w:val="16"/>
              </w:rPr>
              <w:t>202-983-3</w:t>
            </w:r>
          </w:p>
        </w:tc>
        <w:tc>
          <w:tcPr>
            <w:tcW w:w="1363" w:type="dxa"/>
          </w:tcPr>
          <w:p w14:paraId="23939FA8" w14:textId="64598C2B" w:rsidR="00581B92" w:rsidRDefault="00581B92" w:rsidP="00C03BE2">
            <w:pPr>
              <w:jc w:val="center"/>
              <w:rPr>
                <w:sz w:val="16"/>
                <w:szCs w:val="16"/>
              </w:rPr>
            </w:pPr>
            <w:r>
              <w:rPr>
                <w:sz w:val="16"/>
                <w:szCs w:val="16"/>
              </w:rPr>
              <w:t>0.1</w:t>
            </w:r>
            <w:r w:rsidR="00995937">
              <w:rPr>
                <w:sz w:val="16"/>
                <w:szCs w:val="16"/>
              </w:rPr>
              <w:t>0</w:t>
            </w:r>
            <w:r>
              <w:rPr>
                <w:sz w:val="16"/>
                <w:szCs w:val="16"/>
              </w:rPr>
              <w:t>5-0.2</w:t>
            </w:r>
            <w:r w:rsidR="00995937">
              <w:rPr>
                <w:sz w:val="16"/>
                <w:szCs w:val="16"/>
              </w:rPr>
              <w:t>03</w:t>
            </w:r>
          </w:p>
        </w:tc>
        <w:tc>
          <w:tcPr>
            <w:tcW w:w="2835" w:type="dxa"/>
          </w:tcPr>
          <w:p w14:paraId="7160B2F1" w14:textId="77777777" w:rsidR="00581B92" w:rsidRPr="00AD13AB" w:rsidRDefault="00581B92" w:rsidP="00C03BE2">
            <w:pPr>
              <w:rPr>
                <w:sz w:val="16"/>
                <w:szCs w:val="16"/>
                <w:lang w:val="en-GB"/>
              </w:rPr>
            </w:pPr>
            <w:r w:rsidRPr="00AD13AB">
              <w:rPr>
                <w:sz w:val="16"/>
                <w:szCs w:val="16"/>
                <w:lang w:val="en-GB"/>
              </w:rPr>
              <w:t xml:space="preserve">Skin Sens. 1, H317 </w:t>
            </w:r>
          </w:p>
          <w:p w14:paraId="25BDA942" w14:textId="77777777" w:rsidR="00581B92" w:rsidRPr="00AD13AB" w:rsidRDefault="00581B92" w:rsidP="00C03BE2">
            <w:pPr>
              <w:rPr>
                <w:sz w:val="16"/>
                <w:szCs w:val="16"/>
                <w:lang w:val="en-GB"/>
              </w:rPr>
            </w:pPr>
            <w:r w:rsidRPr="00AD13AB">
              <w:rPr>
                <w:sz w:val="16"/>
                <w:szCs w:val="16"/>
                <w:lang w:val="en-GB"/>
              </w:rPr>
              <w:t>Aquatic Chronic 2, H411</w:t>
            </w:r>
          </w:p>
          <w:p w14:paraId="78131D6B" w14:textId="77777777" w:rsidR="00581B92" w:rsidRPr="00AD13AB" w:rsidRDefault="00581B92" w:rsidP="00C03BE2">
            <w:pPr>
              <w:rPr>
                <w:sz w:val="16"/>
                <w:szCs w:val="16"/>
                <w:lang w:val="en-GB"/>
              </w:rPr>
            </w:pPr>
          </w:p>
        </w:tc>
      </w:tr>
    </w:tbl>
    <w:p w14:paraId="29C46A1B" w14:textId="77777777" w:rsidR="00650E52" w:rsidRPr="003C58EE"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lastRenderedPageBreak/>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45662355" w:rsidR="00747504" w:rsidRPr="00747504" w:rsidRDefault="00A53721" w:rsidP="00747504">
            <w:pPr>
              <w:rPr>
                <w:sz w:val="16"/>
                <w:szCs w:val="16"/>
              </w:rPr>
            </w:pPr>
            <w:r w:rsidRPr="00A53721">
              <w:rPr>
                <w:sz w:val="16"/>
                <w:szCs w:val="16"/>
              </w:rPr>
              <w:t xml:space="preserve">: </w:t>
            </w:r>
            <w:r w:rsidR="005F7B65" w:rsidRPr="005F7B65">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44FF04C5" w:rsidR="00AE2DF0" w:rsidRPr="00EE02F2" w:rsidRDefault="008B1C61" w:rsidP="00EE02F2">
      <w:pPr>
        <w:ind w:left="-567"/>
        <w:rPr>
          <w:sz w:val="16"/>
          <w:szCs w:val="16"/>
        </w:rPr>
      </w:pPr>
      <w:r>
        <w:rPr>
          <w:sz w:val="16"/>
          <w:szCs w:val="16"/>
        </w:rPr>
        <w:t xml:space="preserve">WGK : </w:t>
      </w:r>
      <w:r w:rsidR="005F7B65">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lastRenderedPageBreak/>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BFDC" w14:textId="77777777" w:rsidR="00D30A52" w:rsidRDefault="00D30A52" w:rsidP="001F4281">
      <w:r>
        <w:separator/>
      </w:r>
    </w:p>
  </w:endnote>
  <w:endnote w:type="continuationSeparator" w:id="0">
    <w:p w14:paraId="2BC69BB5" w14:textId="77777777" w:rsidR="00D30A52" w:rsidRDefault="00D30A5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F46D7" w14:textId="77777777" w:rsidR="00D30A52" w:rsidRDefault="00D30A52" w:rsidP="001F4281">
      <w:r>
        <w:separator/>
      </w:r>
    </w:p>
  </w:footnote>
  <w:footnote w:type="continuationSeparator" w:id="0">
    <w:p w14:paraId="372EBD21" w14:textId="77777777" w:rsidR="00D30A52" w:rsidRDefault="00D30A5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536BA445" w:rsidR="00461CD7" w:rsidRDefault="00C43CC5"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3</w:t>
    </w:r>
    <w:r w:rsidR="00461CD7" w:rsidRPr="001F4281">
      <w:rPr>
        <w:b/>
        <w:bCs/>
        <w:sz w:val="16"/>
        <w:szCs w:val="16"/>
      </w:rPr>
      <w:t>-2</w:t>
    </w:r>
    <w:r>
      <w:rPr>
        <w:b/>
        <w:bCs/>
        <w:sz w:val="16"/>
        <w:szCs w:val="16"/>
      </w:rPr>
      <w:t>5</w:t>
    </w:r>
  </w:p>
  <w:p w14:paraId="33D0F87C" w14:textId="1E3AE67B" w:rsidR="001F4281" w:rsidRPr="001F4281" w:rsidRDefault="00C43CC5" w:rsidP="00461CD7">
    <w:pPr>
      <w:pStyle w:val="En-tte"/>
      <w:jc w:val="center"/>
      <w:rPr>
        <w:b/>
        <w:bCs/>
        <w:sz w:val="32"/>
        <w:szCs w:val="32"/>
      </w:rPr>
    </w:pPr>
    <w:r>
      <w:rPr>
        <w:b/>
        <w:bCs/>
        <w:sz w:val="32"/>
        <w:szCs w:val="32"/>
      </w:rPr>
      <w:t>FLEUR DE COTON</w:t>
    </w:r>
    <w:r w:rsidR="00F418A0">
      <w:rPr>
        <w:b/>
        <w:bCs/>
        <w:sz w:val="32"/>
        <w:szCs w:val="32"/>
      </w:rPr>
      <w:t xml:space="preserve"> </w:t>
    </w:r>
    <w:r w:rsidR="002D210A">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6D6ED95C" w14:textId="3079041F" w:rsidR="00C43CC5" w:rsidRPr="00C43CC5" w:rsidRDefault="001F4281" w:rsidP="00C43CC5">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r w:rsidR="002340CE" w:rsidRPr="002340CE">
      <w:rPr>
        <w:sz w:val="14"/>
        <w:szCs w:val="14"/>
        <w:lang w:val="fr-BE"/>
      </w:rPr>
      <w:t xml:space="preserve"> </w:t>
    </w:r>
  </w:p>
  <w:p w14:paraId="73A7EF55" w14:textId="50959B2D" w:rsidR="004F559A" w:rsidRPr="001B6FBB" w:rsidRDefault="00C43CC5" w:rsidP="00C43CC5">
    <w:pPr>
      <w:jc w:val="center"/>
      <w:rPr>
        <w:sz w:val="14"/>
        <w:szCs w:val="14"/>
        <w:lang w:val="fr-BE"/>
      </w:rPr>
    </w:pPr>
    <w:r w:rsidRPr="00C43CC5">
      <w:rPr>
        <w:sz w:val="14"/>
        <w:szCs w:val="14"/>
        <w:lang w:val="fr-BE"/>
      </w:rPr>
      <w:t xml:space="preserve"> Date d’émission: 2/19/2024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870D2"/>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D210A"/>
    <w:rsid w:val="002F04B9"/>
    <w:rsid w:val="00311BFC"/>
    <w:rsid w:val="0031440C"/>
    <w:rsid w:val="0033225C"/>
    <w:rsid w:val="003743E7"/>
    <w:rsid w:val="00387DED"/>
    <w:rsid w:val="003A2D5F"/>
    <w:rsid w:val="003C58EE"/>
    <w:rsid w:val="003C7E35"/>
    <w:rsid w:val="003D6ECA"/>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3400"/>
    <w:rsid w:val="00566CF4"/>
    <w:rsid w:val="005779AB"/>
    <w:rsid w:val="00581B92"/>
    <w:rsid w:val="005C63CC"/>
    <w:rsid w:val="005E19C4"/>
    <w:rsid w:val="005F43FC"/>
    <w:rsid w:val="005F7B65"/>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82A55"/>
    <w:rsid w:val="00785C30"/>
    <w:rsid w:val="007A6741"/>
    <w:rsid w:val="007C6EB5"/>
    <w:rsid w:val="007D1FD4"/>
    <w:rsid w:val="007F4F7C"/>
    <w:rsid w:val="00806EE5"/>
    <w:rsid w:val="00831638"/>
    <w:rsid w:val="00835E51"/>
    <w:rsid w:val="008467B7"/>
    <w:rsid w:val="00866B2B"/>
    <w:rsid w:val="00870A65"/>
    <w:rsid w:val="008A4A59"/>
    <w:rsid w:val="008B1C61"/>
    <w:rsid w:val="008B4843"/>
    <w:rsid w:val="008C45BA"/>
    <w:rsid w:val="008D226E"/>
    <w:rsid w:val="008E50CE"/>
    <w:rsid w:val="008F37A4"/>
    <w:rsid w:val="0090021E"/>
    <w:rsid w:val="00912899"/>
    <w:rsid w:val="00961969"/>
    <w:rsid w:val="0098214B"/>
    <w:rsid w:val="00995937"/>
    <w:rsid w:val="009E4ACB"/>
    <w:rsid w:val="00A07794"/>
    <w:rsid w:val="00A377D5"/>
    <w:rsid w:val="00A502A3"/>
    <w:rsid w:val="00A53721"/>
    <w:rsid w:val="00A73882"/>
    <w:rsid w:val="00A80055"/>
    <w:rsid w:val="00A80DFC"/>
    <w:rsid w:val="00AA59BA"/>
    <w:rsid w:val="00AC2E2C"/>
    <w:rsid w:val="00AD13AB"/>
    <w:rsid w:val="00AD7033"/>
    <w:rsid w:val="00AE2DF0"/>
    <w:rsid w:val="00AE4B57"/>
    <w:rsid w:val="00B16949"/>
    <w:rsid w:val="00B2231E"/>
    <w:rsid w:val="00B520DF"/>
    <w:rsid w:val="00B536C0"/>
    <w:rsid w:val="00B737EF"/>
    <w:rsid w:val="00B83C18"/>
    <w:rsid w:val="00B92598"/>
    <w:rsid w:val="00B97735"/>
    <w:rsid w:val="00C27727"/>
    <w:rsid w:val="00C33EA9"/>
    <w:rsid w:val="00C34EE8"/>
    <w:rsid w:val="00C43CC5"/>
    <w:rsid w:val="00C7020A"/>
    <w:rsid w:val="00C8753E"/>
    <w:rsid w:val="00C954E1"/>
    <w:rsid w:val="00CB4E4B"/>
    <w:rsid w:val="00CC5C7B"/>
    <w:rsid w:val="00D04326"/>
    <w:rsid w:val="00D26B22"/>
    <w:rsid w:val="00D30A52"/>
    <w:rsid w:val="00D45388"/>
    <w:rsid w:val="00D57136"/>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1622C"/>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2017</Words>
  <Characters>11098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2025-03-12T15:59:00Z</dcterms:created>
  <dcterms:modified xsi:type="dcterms:W3CDTF">2025-03-12T16:00:00Z</dcterms:modified>
</cp:coreProperties>
</file>