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1F612018"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F2D2B">
        <w:rPr>
          <w:b/>
          <w:bCs/>
          <w:sz w:val="16"/>
          <w:szCs w:val="16"/>
        </w:rPr>
        <w:t>ELIMINATEUR ODEURS ET FUMEE</w:t>
      </w:r>
      <w:r w:rsidR="0061025F">
        <w:rPr>
          <w:b/>
          <w:bCs/>
          <w:sz w:val="16"/>
          <w:szCs w:val="16"/>
        </w:rPr>
        <w:t xml:space="preserve"> </w:t>
      </w:r>
      <w:r w:rsidR="00EB32CA">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C90FC2" w14:paraId="16B76DB9" w14:textId="77777777" w:rsidTr="00E517AC">
        <w:tc>
          <w:tcPr>
            <w:tcW w:w="6658" w:type="dxa"/>
          </w:tcPr>
          <w:p w14:paraId="2CAAD9A3" w14:textId="462B6E17" w:rsidR="00C90FC2" w:rsidRPr="002B62EB" w:rsidRDefault="00C90FC2" w:rsidP="00E517AC">
            <w:pPr>
              <w:rPr>
                <w:sz w:val="16"/>
                <w:szCs w:val="16"/>
              </w:rPr>
            </w:pPr>
            <w:r>
              <w:rPr>
                <w:sz w:val="16"/>
                <w:szCs w:val="16"/>
              </w:rPr>
              <w:t>Sensibilisation cutanée – Catégorie 1</w:t>
            </w:r>
          </w:p>
        </w:tc>
        <w:tc>
          <w:tcPr>
            <w:tcW w:w="2404" w:type="dxa"/>
          </w:tcPr>
          <w:p w14:paraId="316BFC36" w14:textId="0B2B44F8" w:rsidR="00C90FC2" w:rsidRPr="002B62EB" w:rsidRDefault="00C90FC2" w:rsidP="00E517AC">
            <w:pPr>
              <w:rPr>
                <w:sz w:val="16"/>
                <w:szCs w:val="16"/>
              </w:rPr>
            </w:pPr>
            <w:r>
              <w:rPr>
                <w:sz w:val="16"/>
                <w:szCs w:val="16"/>
              </w:rPr>
              <w:t>Skin Sens 1</w:t>
            </w:r>
          </w:p>
        </w:tc>
      </w:tr>
    </w:tbl>
    <w:p w14:paraId="7BD47153" w14:textId="7B63CD34"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3C269D71" w14:textId="77777777" w:rsidR="00C90FC2" w:rsidRPr="00C90FC2" w:rsidRDefault="00C90FC2" w:rsidP="00C90FC2">
      <w:pPr>
        <w:ind w:left="-567"/>
        <w:rPr>
          <w:sz w:val="16"/>
          <w:szCs w:val="16"/>
        </w:rPr>
      </w:pPr>
      <w:r w:rsidRPr="00C90FC2">
        <w:rPr>
          <w:sz w:val="16"/>
          <w:szCs w:val="16"/>
        </w:rPr>
        <w:t>Peut provoquer une allergie cutanée</w:t>
      </w:r>
    </w:p>
    <w:p w14:paraId="3EBF28DE" w14:textId="04689B9E" w:rsidR="00BF23CD" w:rsidRDefault="00BF23CD" w:rsidP="002B62EB">
      <w:pPr>
        <w:ind w:left="-567"/>
        <w:rPr>
          <w:sz w:val="16"/>
          <w:szCs w:val="16"/>
        </w:rPr>
      </w:pPr>
    </w:p>
    <w:p w14:paraId="2C70DE21" w14:textId="77777777" w:rsidR="00FF5530" w:rsidRPr="002B62EB" w:rsidRDefault="00FF5530"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410DF272"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319F3B3D" w:rsidR="001D3809" w:rsidRDefault="00C90FC2" w:rsidP="00BF23CD">
      <w:pPr>
        <w:ind w:left="-567"/>
        <w:rPr>
          <w:sz w:val="16"/>
          <w:szCs w:val="16"/>
        </w:rPr>
      </w:pPr>
      <w:r>
        <w:rPr>
          <w:noProof/>
          <w:sz w:val="16"/>
          <w:szCs w:val="16"/>
        </w:rPr>
        <w:drawing>
          <wp:inline distT="0" distB="0" distL="0" distR="0" wp14:anchorId="44B04E6E" wp14:editId="2CD668A2">
            <wp:extent cx="542290" cy="542290"/>
            <wp:effectExtent l="0" t="0" r="0" b="0"/>
            <wp:docPr id="1116524628" name="Image 2" descr="Une image contenant texte, Panneau de signalisation,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24628" name="Image 2" descr="Une image contenant texte, Panneau de signalisation, sign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4ADCFDA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C90FC2">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C90FC2" w14:paraId="24DD5B91" w14:textId="77777777" w:rsidTr="00C90FC2">
        <w:tc>
          <w:tcPr>
            <w:tcW w:w="1129" w:type="dxa"/>
          </w:tcPr>
          <w:p w14:paraId="06CBFB48" w14:textId="77777777" w:rsidR="00C90FC2" w:rsidRDefault="00C90FC2" w:rsidP="00E517AC">
            <w:pPr>
              <w:rPr>
                <w:sz w:val="16"/>
                <w:szCs w:val="16"/>
              </w:rPr>
            </w:pPr>
            <w:r>
              <w:rPr>
                <w:sz w:val="16"/>
                <w:szCs w:val="16"/>
              </w:rPr>
              <w:lastRenderedPageBreak/>
              <w:t>H317</w:t>
            </w:r>
          </w:p>
        </w:tc>
        <w:tc>
          <w:tcPr>
            <w:tcW w:w="7933" w:type="dxa"/>
          </w:tcPr>
          <w:p w14:paraId="5A73BB18" w14:textId="77777777" w:rsidR="00C90FC2" w:rsidRDefault="00C90FC2" w:rsidP="00E517AC">
            <w:pPr>
              <w:rPr>
                <w:sz w:val="16"/>
                <w:szCs w:val="16"/>
              </w:rPr>
            </w:pPr>
            <w:r w:rsidRPr="001D3809">
              <w:rPr>
                <w:sz w:val="16"/>
                <w:szCs w:val="16"/>
              </w:rPr>
              <w:t>Peut provoquer une allergie cutanée</w:t>
            </w:r>
          </w:p>
        </w:tc>
      </w:tr>
      <w:tr w:rsidR="00EE23C2" w14:paraId="0FA41F12" w14:textId="77777777" w:rsidTr="00C90FC2">
        <w:tc>
          <w:tcPr>
            <w:tcW w:w="1129" w:type="dxa"/>
          </w:tcPr>
          <w:p w14:paraId="71E8F0D3" w14:textId="1AFB6ACD" w:rsidR="00EE23C2" w:rsidRDefault="00EE23C2" w:rsidP="002B62EB">
            <w:pPr>
              <w:rPr>
                <w:sz w:val="16"/>
                <w:szCs w:val="16"/>
              </w:rPr>
            </w:pPr>
          </w:p>
        </w:tc>
        <w:tc>
          <w:tcPr>
            <w:tcW w:w="7933" w:type="dxa"/>
          </w:tcPr>
          <w:p w14:paraId="106BB8FB" w14:textId="6FD657FA"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C90FC2" w14:paraId="3F2D387D" w14:textId="77777777" w:rsidTr="00E517AC">
        <w:tc>
          <w:tcPr>
            <w:tcW w:w="1271" w:type="dxa"/>
          </w:tcPr>
          <w:p w14:paraId="35809F51" w14:textId="77777777" w:rsidR="00C90FC2" w:rsidRDefault="00C90FC2" w:rsidP="00E517AC">
            <w:pPr>
              <w:rPr>
                <w:sz w:val="16"/>
                <w:szCs w:val="16"/>
              </w:rPr>
            </w:pPr>
            <w:r w:rsidRPr="001D3809">
              <w:rPr>
                <w:sz w:val="16"/>
                <w:szCs w:val="16"/>
                <w:lang w:val="fr-BE"/>
              </w:rPr>
              <w:t>P302+P352</w:t>
            </w:r>
          </w:p>
        </w:tc>
        <w:tc>
          <w:tcPr>
            <w:tcW w:w="7791" w:type="dxa"/>
          </w:tcPr>
          <w:p w14:paraId="226CB374" w14:textId="77777777" w:rsidR="00C90FC2" w:rsidRPr="00EE23C2" w:rsidRDefault="00C90FC2" w:rsidP="00E517AC">
            <w:pPr>
              <w:rPr>
                <w:sz w:val="16"/>
                <w:szCs w:val="16"/>
                <w:lang w:val="fr-BE"/>
              </w:rPr>
            </w:pPr>
            <w:r w:rsidRPr="001D3809">
              <w:rPr>
                <w:sz w:val="16"/>
                <w:szCs w:val="16"/>
                <w:lang w:val="fr-BE"/>
              </w:rPr>
              <w:t>EN CAS DE CONTACT AVEC LA PEAU : Laver à l'eau et au savon</w:t>
            </w:r>
          </w:p>
        </w:tc>
      </w:tr>
      <w:tr w:rsidR="00C90FC2" w14:paraId="1988C61E" w14:textId="77777777" w:rsidTr="00E517AC">
        <w:tc>
          <w:tcPr>
            <w:tcW w:w="1271" w:type="dxa"/>
          </w:tcPr>
          <w:p w14:paraId="44DCFAF6" w14:textId="77777777" w:rsidR="00C90FC2" w:rsidRDefault="00C90FC2" w:rsidP="00E517AC">
            <w:pPr>
              <w:rPr>
                <w:sz w:val="16"/>
                <w:szCs w:val="16"/>
              </w:rPr>
            </w:pPr>
            <w:r w:rsidRPr="001D3809">
              <w:rPr>
                <w:sz w:val="16"/>
                <w:szCs w:val="16"/>
                <w:lang w:val="fr-BE"/>
              </w:rPr>
              <w:t>P332+P313</w:t>
            </w:r>
          </w:p>
        </w:tc>
        <w:tc>
          <w:tcPr>
            <w:tcW w:w="7791" w:type="dxa"/>
          </w:tcPr>
          <w:p w14:paraId="6C948A41" w14:textId="77777777" w:rsidR="00C90FC2" w:rsidRPr="00EE23C2" w:rsidRDefault="00C90FC2" w:rsidP="00E517AC">
            <w:pPr>
              <w:rPr>
                <w:sz w:val="16"/>
                <w:szCs w:val="16"/>
                <w:lang w:val="fr-BE"/>
              </w:rPr>
            </w:pPr>
            <w:r w:rsidRPr="001D3809">
              <w:rPr>
                <w:sz w:val="16"/>
                <w:szCs w:val="16"/>
                <w:lang w:val="fr-BE"/>
              </w:rPr>
              <w:t>En cas d'irritation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3E93D86B" w:rsidR="00A66990" w:rsidRPr="00061C02" w:rsidRDefault="00B520DF" w:rsidP="00061C02">
      <w:pPr>
        <w:ind w:left="-567"/>
        <w:rPr>
          <w:bCs/>
          <w:sz w:val="16"/>
          <w:szCs w:val="16"/>
        </w:rPr>
      </w:pPr>
      <w:r w:rsidRPr="00C87DD5">
        <w:rPr>
          <w:b/>
          <w:bCs/>
          <w:sz w:val="16"/>
          <w:szCs w:val="16"/>
          <w:lang w:val="fr-BE"/>
        </w:rPr>
        <w:t>EUH2</w:t>
      </w:r>
      <w:r w:rsidR="00A66990" w:rsidRPr="00C87DD5">
        <w:rPr>
          <w:b/>
          <w:bCs/>
          <w:sz w:val="16"/>
          <w:szCs w:val="16"/>
          <w:lang w:val="fr-BE"/>
        </w:rPr>
        <w:t>08</w:t>
      </w:r>
      <w:r w:rsidR="00CD4D8B" w:rsidRPr="00C87DD5">
        <w:rPr>
          <w:b/>
          <w:bCs/>
          <w:sz w:val="16"/>
          <w:szCs w:val="16"/>
          <w:lang w:val="fr-BE"/>
        </w:rPr>
        <w:t xml:space="preserve"> :</w:t>
      </w:r>
      <w:r w:rsidR="00A66990" w:rsidRPr="00C87DD5">
        <w:rPr>
          <w:b/>
          <w:bCs/>
          <w:sz w:val="16"/>
          <w:szCs w:val="16"/>
          <w:lang w:val="fr-BE"/>
        </w:rPr>
        <w:t xml:space="preserve"> Contient :</w:t>
      </w:r>
      <w:r w:rsidR="00061C02" w:rsidRPr="00C87DD5">
        <w:rPr>
          <w:bCs/>
          <w:sz w:val="16"/>
          <w:szCs w:val="16"/>
          <w:lang w:val="fr-BE"/>
        </w:rPr>
        <w:t xml:space="preserve"> </w:t>
      </w:r>
      <w:proofErr w:type="spellStart"/>
      <w:r w:rsidR="00061C02" w:rsidRPr="00C87DD5">
        <w:rPr>
          <w:bCs/>
          <w:sz w:val="16"/>
          <w:szCs w:val="16"/>
          <w:lang w:val="fr-BE"/>
        </w:rPr>
        <w:t>Cinnamaldehyde</w:t>
      </w:r>
      <w:proofErr w:type="spellEnd"/>
      <w:r w:rsidR="00061C02" w:rsidRPr="00C87DD5">
        <w:rPr>
          <w:bCs/>
          <w:sz w:val="16"/>
          <w:szCs w:val="16"/>
          <w:lang w:val="fr-BE"/>
        </w:rPr>
        <w:t xml:space="preserve">, </w:t>
      </w:r>
      <w:proofErr w:type="spellStart"/>
      <w:r w:rsidR="00061C02" w:rsidRPr="00061C02">
        <w:rPr>
          <w:bCs/>
          <w:sz w:val="16"/>
          <w:szCs w:val="16"/>
          <w:lang w:val="fr-BE"/>
        </w:rPr>
        <w:t>Eugenol</w:t>
      </w:r>
      <w:proofErr w:type="spellEnd"/>
      <w:r w:rsidR="00061C02" w:rsidRPr="00C87DD5">
        <w:rPr>
          <w:bCs/>
          <w:sz w:val="16"/>
          <w:szCs w:val="16"/>
          <w:lang w:val="fr-BE"/>
        </w:rPr>
        <w:t xml:space="preserve">, </w:t>
      </w:r>
      <w:r w:rsidR="00061C02" w:rsidRPr="00061C02">
        <w:rPr>
          <w:bCs/>
          <w:sz w:val="16"/>
          <w:szCs w:val="16"/>
          <w:lang w:val="fr-BE"/>
        </w:rPr>
        <w:t>d-</w:t>
      </w:r>
      <w:proofErr w:type="spellStart"/>
      <w:r w:rsidR="00061C02" w:rsidRPr="00061C02">
        <w:rPr>
          <w:bCs/>
          <w:sz w:val="16"/>
          <w:szCs w:val="16"/>
          <w:lang w:val="fr-BE"/>
        </w:rPr>
        <w:t>Limonene</w:t>
      </w:r>
      <w:proofErr w:type="spellEnd"/>
      <w:r w:rsidR="00061C02" w:rsidRPr="00C87DD5">
        <w:rPr>
          <w:bCs/>
          <w:sz w:val="16"/>
          <w:szCs w:val="16"/>
          <w:lang w:val="fr-BE"/>
        </w:rPr>
        <w:t xml:space="preserve">, </w:t>
      </w:r>
      <w:proofErr w:type="spellStart"/>
      <w:r w:rsidR="00061C02" w:rsidRPr="00061C02">
        <w:rPr>
          <w:bCs/>
          <w:sz w:val="16"/>
          <w:szCs w:val="16"/>
          <w:lang w:val="fr-BE"/>
        </w:rPr>
        <w:t>Cinnamon</w:t>
      </w:r>
      <w:proofErr w:type="spellEnd"/>
      <w:r w:rsidR="00061C02" w:rsidRPr="00061C02">
        <w:rPr>
          <w:bCs/>
          <w:sz w:val="16"/>
          <w:szCs w:val="16"/>
          <w:lang w:val="fr-BE"/>
        </w:rPr>
        <w:t xml:space="preserve"> </w:t>
      </w:r>
      <w:proofErr w:type="spellStart"/>
      <w:r w:rsidR="00061C02" w:rsidRPr="00061C02">
        <w:rPr>
          <w:bCs/>
          <w:sz w:val="16"/>
          <w:szCs w:val="16"/>
          <w:lang w:val="fr-BE"/>
        </w:rPr>
        <w:t>leaf</w:t>
      </w:r>
      <w:proofErr w:type="spellEnd"/>
      <w:r w:rsidR="00061C02" w:rsidRPr="00061C02">
        <w:rPr>
          <w:bCs/>
          <w:sz w:val="16"/>
          <w:szCs w:val="16"/>
          <w:lang w:val="fr-BE"/>
        </w:rPr>
        <w:t xml:space="preserve"> </w:t>
      </w:r>
      <w:proofErr w:type="spellStart"/>
      <w:r w:rsidR="00061C02" w:rsidRPr="00061C02">
        <w:rPr>
          <w:bCs/>
          <w:sz w:val="16"/>
          <w:szCs w:val="16"/>
          <w:lang w:val="fr-BE"/>
        </w:rPr>
        <w:t>oil</w:t>
      </w:r>
      <w:proofErr w:type="spellEnd"/>
      <w:r w:rsidR="00061C02" w:rsidRPr="00C87DD5">
        <w:rPr>
          <w:bCs/>
          <w:sz w:val="16"/>
          <w:szCs w:val="16"/>
          <w:lang w:val="fr-BE"/>
        </w:rPr>
        <w:t xml:space="preserve">, </w:t>
      </w:r>
      <w:proofErr w:type="spellStart"/>
      <w:r w:rsidR="00061C02" w:rsidRPr="00061C02">
        <w:rPr>
          <w:bCs/>
          <w:sz w:val="16"/>
          <w:szCs w:val="16"/>
          <w:lang w:val="fr-BE"/>
        </w:rPr>
        <w:t>Terpinolene</w:t>
      </w:r>
      <w:proofErr w:type="spellEnd"/>
      <w:r w:rsidR="00061C02" w:rsidRPr="00C87DD5">
        <w:rPr>
          <w:bCs/>
          <w:sz w:val="16"/>
          <w:szCs w:val="16"/>
          <w:lang w:val="fr-BE"/>
        </w:rPr>
        <w:t xml:space="preserve">. </w:t>
      </w:r>
      <w:r w:rsidR="002E438B">
        <w:rPr>
          <w:sz w:val="16"/>
          <w:szCs w:val="16"/>
          <w:lang w:val="fr-BE"/>
        </w:rPr>
        <w:t xml:space="preserve">Peut </w:t>
      </w:r>
      <w:r w:rsidR="00A213F6" w:rsidRPr="00A213F6">
        <w:rPr>
          <w:sz w:val="16"/>
          <w:szCs w:val="16"/>
          <w:lang w:val="fr-BE"/>
        </w:rPr>
        <w:t>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061C02" w:rsidRPr="00A550AF" w14:paraId="6E231A87" w14:textId="77777777" w:rsidTr="00140124">
        <w:trPr>
          <w:trHeight w:val="486"/>
        </w:trPr>
        <w:tc>
          <w:tcPr>
            <w:tcW w:w="2547" w:type="dxa"/>
          </w:tcPr>
          <w:p w14:paraId="00FDC64C" w14:textId="77777777" w:rsidR="00061C02" w:rsidRPr="00061C02" w:rsidRDefault="00061C02" w:rsidP="00061C02">
            <w:pPr>
              <w:rPr>
                <w:bCs/>
                <w:sz w:val="16"/>
                <w:szCs w:val="16"/>
                <w:lang w:val="fr-BE"/>
              </w:rPr>
            </w:pPr>
            <w:proofErr w:type="spellStart"/>
            <w:r w:rsidRPr="00061C02">
              <w:rPr>
                <w:bCs/>
                <w:sz w:val="16"/>
                <w:szCs w:val="16"/>
                <w:lang w:val="fr-BE"/>
              </w:rPr>
              <w:t>Cinnamaldehyde</w:t>
            </w:r>
            <w:proofErr w:type="spellEnd"/>
          </w:p>
          <w:p w14:paraId="2810E872" w14:textId="6BBD8C1E" w:rsidR="00061C02" w:rsidRPr="00C90FC2" w:rsidRDefault="00061C02" w:rsidP="00061C02">
            <w:pPr>
              <w:rPr>
                <w:bCs/>
                <w:sz w:val="16"/>
                <w:szCs w:val="16"/>
                <w:lang w:val="en-GB"/>
              </w:rPr>
            </w:pPr>
          </w:p>
        </w:tc>
        <w:tc>
          <w:tcPr>
            <w:tcW w:w="1417" w:type="dxa"/>
          </w:tcPr>
          <w:p w14:paraId="2BB219BC" w14:textId="4AD53D54" w:rsidR="00061C02" w:rsidRPr="00C90FC2" w:rsidRDefault="00061C02" w:rsidP="00140124">
            <w:pPr>
              <w:jc w:val="center"/>
              <w:rPr>
                <w:sz w:val="16"/>
                <w:szCs w:val="16"/>
              </w:rPr>
            </w:pPr>
            <w:r w:rsidRPr="00061C02">
              <w:rPr>
                <w:sz w:val="16"/>
                <w:szCs w:val="16"/>
              </w:rPr>
              <w:t>104-55-2</w:t>
            </w:r>
          </w:p>
        </w:tc>
        <w:tc>
          <w:tcPr>
            <w:tcW w:w="1472" w:type="dxa"/>
          </w:tcPr>
          <w:p w14:paraId="6A91FD3D" w14:textId="5312E39C" w:rsidR="00061C02" w:rsidRPr="00C90FC2" w:rsidRDefault="00061C02" w:rsidP="00140124">
            <w:pPr>
              <w:jc w:val="center"/>
              <w:rPr>
                <w:sz w:val="16"/>
                <w:szCs w:val="16"/>
              </w:rPr>
            </w:pPr>
            <w:r w:rsidRPr="00061C02">
              <w:rPr>
                <w:sz w:val="16"/>
                <w:szCs w:val="16"/>
              </w:rPr>
              <w:t>203-213-9</w:t>
            </w:r>
          </w:p>
        </w:tc>
        <w:tc>
          <w:tcPr>
            <w:tcW w:w="1363" w:type="dxa"/>
          </w:tcPr>
          <w:p w14:paraId="7DACF2FC" w14:textId="7E53EBF9" w:rsidR="00061C02" w:rsidRDefault="00C87DD5" w:rsidP="00140124">
            <w:pPr>
              <w:jc w:val="center"/>
              <w:rPr>
                <w:sz w:val="16"/>
                <w:szCs w:val="16"/>
              </w:rPr>
            </w:pPr>
            <w:r>
              <w:rPr>
                <w:sz w:val="16"/>
                <w:szCs w:val="16"/>
              </w:rPr>
              <w:t>0.91</w:t>
            </w:r>
            <w:r w:rsidR="00061C02">
              <w:rPr>
                <w:sz w:val="16"/>
                <w:szCs w:val="16"/>
              </w:rPr>
              <w:t>-</w:t>
            </w:r>
            <w:r>
              <w:rPr>
                <w:sz w:val="16"/>
                <w:szCs w:val="16"/>
              </w:rPr>
              <w:t>1.61</w:t>
            </w:r>
          </w:p>
        </w:tc>
        <w:tc>
          <w:tcPr>
            <w:tcW w:w="2835" w:type="dxa"/>
          </w:tcPr>
          <w:p w14:paraId="6DE8467C" w14:textId="77777777" w:rsidR="00061C02" w:rsidRPr="00061C02" w:rsidRDefault="00061C02" w:rsidP="00061C02">
            <w:pPr>
              <w:rPr>
                <w:rFonts w:ascii="Arial MT" w:eastAsia="Arial MT" w:hAnsi="Arial MT" w:cs="Arial MT"/>
                <w:sz w:val="16"/>
                <w:lang w:val="fr-BE"/>
              </w:rPr>
            </w:pPr>
            <w:r w:rsidRPr="00061C02">
              <w:rPr>
                <w:rFonts w:ascii="Arial MT" w:eastAsia="Arial MT" w:hAnsi="Arial MT" w:cs="Arial MT"/>
                <w:sz w:val="16"/>
                <w:lang w:val="fr-BE"/>
              </w:rPr>
              <w:t xml:space="preserve">Acute </w:t>
            </w:r>
            <w:proofErr w:type="spellStart"/>
            <w:r w:rsidRPr="00061C02">
              <w:rPr>
                <w:rFonts w:ascii="Arial MT" w:eastAsia="Arial MT" w:hAnsi="Arial MT" w:cs="Arial MT"/>
                <w:sz w:val="16"/>
                <w:lang w:val="fr-BE"/>
              </w:rPr>
              <w:t>Tox</w:t>
            </w:r>
            <w:proofErr w:type="spellEnd"/>
            <w:r w:rsidRPr="00061C02">
              <w:rPr>
                <w:rFonts w:ascii="Arial MT" w:eastAsia="Arial MT" w:hAnsi="Arial MT" w:cs="Arial MT"/>
                <w:sz w:val="16"/>
                <w:lang w:val="fr-BE"/>
              </w:rPr>
              <w:t>. 4 (</w:t>
            </w:r>
            <w:proofErr w:type="spellStart"/>
            <w:r w:rsidRPr="00061C02">
              <w:rPr>
                <w:rFonts w:ascii="Arial MT" w:eastAsia="Arial MT" w:hAnsi="Arial MT" w:cs="Arial MT"/>
                <w:sz w:val="16"/>
                <w:lang w:val="fr-BE"/>
              </w:rPr>
              <w:t>Dermal</w:t>
            </w:r>
            <w:proofErr w:type="spellEnd"/>
            <w:r w:rsidRPr="00061C02">
              <w:rPr>
                <w:rFonts w:ascii="Arial MT" w:eastAsia="Arial MT" w:hAnsi="Arial MT" w:cs="Arial MT"/>
                <w:sz w:val="16"/>
                <w:lang w:val="fr-BE"/>
              </w:rPr>
              <w:t>);H312</w:t>
            </w:r>
          </w:p>
          <w:p w14:paraId="02E4E249" w14:textId="77777777" w:rsidR="00061C02" w:rsidRPr="00061C02" w:rsidRDefault="00061C02" w:rsidP="00061C02">
            <w:pPr>
              <w:rPr>
                <w:rFonts w:ascii="Arial MT" w:eastAsia="Arial MT" w:hAnsi="Arial MT" w:cs="Arial MT"/>
                <w:sz w:val="16"/>
                <w:lang w:val="fr-BE"/>
              </w:rPr>
            </w:pPr>
            <w:r w:rsidRPr="00061C02">
              <w:rPr>
                <w:rFonts w:ascii="Arial MT" w:eastAsia="Arial MT" w:hAnsi="Arial MT" w:cs="Arial MT"/>
                <w:sz w:val="16"/>
                <w:lang w:val="fr-BE"/>
              </w:rPr>
              <w:t xml:space="preserve">Skin </w:t>
            </w:r>
            <w:proofErr w:type="spellStart"/>
            <w:r w:rsidRPr="00061C02">
              <w:rPr>
                <w:rFonts w:ascii="Arial MT" w:eastAsia="Arial MT" w:hAnsi="Arial MT" w:cs="Arial MT"/>
                <w:sz w:val="16"/>
                <w:lang w:val="fr-BE"/>
              </w:rPr>
              <w:t>Irrit</w:t>
            </w:r>
            <w:proofErr w:type="spellEnd"/>
            <w:r w:rsidRPr="00061C02">
              <w:rPr>
                <w:rFonts w:ascii="Arial MT" w:eastAsia="Arial MT" w:hAnsi="Arial MT" w:cs="Arial MT"/>
                <w:sz w:val="16"/>
                <w:lang w:val="fr-BE"/>
              </w:rPr>
              <w:t>. 2;H315</w:t>
            </w:r>
          </w:p>
          <w:p w14:paraId="4BE75417" w14:textId="77777777" w:rsidR="00061C02" w:rsidRDefault="00061C02" w:rsidP="00061C02">
            <w:pPr>
              <w:rPr>
                <w:rFonts w:ascii="Arial MT" w:eastAsia="Arial MT" w:hAnsi="Arial MT" w:cs="Arial MT"/>
                <w:sz w:val="16"/>
                <w:lang w:val="fr-BE"/>
              </w:rPr>
            </w:pPr>
            <w:r w:rsidRPr="00061C02">
              <w:rPr>
                <w:rFonts w:ascii="Arial MT" w:eastAsia="Arial MT" w:hAnsi="Arial MT" w:cs="Arial MT"/>
                <w:sz w:val="16"/>
                <w:lang w:val="fr-BE"/>
              </w:rPr>
              <w:t xml:space="preserve">Eye </w:t>
            </w:r>
            <w:proofErr w:type="spellStart"/>
            <w:r w:rsidRPr="00061C02">
              <w:rPr>
                <w:rFonts w:ascii="Arial MT" w:eastAsia="Arial MT" w:hAnsi="Arial MT" w:cs="Arial MT"/>
                <w:sz w:val="16"/>
                <w:lang w:val="fr-BE"/>
              </w:rPr>
              <w:t>Irrit</w:t>
            </w:r>
            <w:proofErr w:type="spellEnd"/>
            <w:r w:rsidRPr="00061C02">
              <w:rPr>
                <w:rFonts w:ascii="Arial MT" w:eastAsia="Arial MT" w:hAnsi="Arial MT" w:cs="Arial MT"/>
                <w:sz w:val="16"/>
                <w:lang w:val="fr-BE"/>
              </w:rPr>
              <w:t>. 2;H319</w:t>
            </w:r>
          </w:p>
          <w:p w14:paraId="49E9C274" w14:textId="77777777" w:rsidR="00061C02" w:rsidRPr="00061C02" w:rsidRDefault="00061C02" w:rsidP="00061C02">
            <w:pPr>
              <w:rPr>
                <w:rFonts w:ascii="Arial MT" w:eastAsia="Arial MT" w:hAnsi="Arial MT" w:cs="Arial MT"/>
                <w:sz w:val="16"/>
                <w:lang w:val="fr-BE"/>
              </w:rPr>
            </w:pPr>
            <w:r w:rsidRPr="00061C02">
              <w:rPr>
                <w:rFonts w:ascii="Arial MT" w:eastAsia="Arial MT" w:hAnsi="Arial MT" w:cs="Arial MT"/>
                <w:sz w:val="16"/>
                <w:lang w:val="fr-BE"/>
              </w:rPr>
              <w:t>Skin Sens. 1;H317</w:t>
            </w:r>
          </w:p>
          <w:p w14:paraId="6EF2A7FA" w14:textId="21C9B8E7" w:rsidR="00061C02" w:rsidRPr="00C90FC2" w:rsidRDefault="00061C02" w:rsidP="00061C02">
            <w:pPr>
              <w:rPr>
                <w:rFonts w:ascii="Arial MT" w:eastAsia="Arial MT" w:hAnsi="Arial MT" w:cs="Arial MT"/>
                <w:sz w:val="16"/>
                <w:lang w:val="fr-BE"/>
              </w:rPr>
            </w:pPr>
          </w:p>
        </w:tc>
      </w:tr>
      <w:tr w:rsidR="00061C02" w:rsidRPr="00A550AF" w14:paraId="19F4CFA0" w14:textId="77777777" w:rsidTr="00140124">
        <w:trPr>
          <w:trHeight w:val="486"/>
        </w:trPr>
        <w:tc>
          <w:tcPr>
            <w:tcW w:w="2547" w:type="dxa"/>
          </w:tcPr>
          <w:p w14:paraId="46F22437" w14:textId="77777777" w:rsidR="00061C02" w:rsidRPr="00061C02" w:rsidRDefault="00061C02" w:rsidP="00061C02">
            <w:pPr>
              <w:rPr>
                <w:bCs/>
                <w:sz w:val="16"/>
                <w:szCs w:val="16"/>
                <w:lang w:val="fr-BE"/>
              </w:rPr>
            </w:pPr>
            <w:proofErr w:type="spellStart"/>
            <w:r w:rsidRPr="00061C02">
              <w:rPr>
                <w:bCs/>
                <w:sz w:val="16"/>
                <w:szCs w:val="16"/>
                <w:lang w:val="fr-BE"/>
              </w:rPr>
              <w:t>Eugenol</w:t>
            </w:r>
            <w:proofErr w:type="spellEnd"/>
          </w:p>
          <w:p w14:paraId="524E3562" w14:textId="16E249DF" w:rsidR="00061C02" w:rsidRPr="00061C02" w:rsidRDefault="00061C02" w:rsidP="00061C02">
            <w:pPr>
              <w:rPr>
                <w:bCs/>
                <w:sz w:val="16"/>
                <w:szCs w:val="16"/>
                <w:lang w:val="fr-BE"/>
              </w:rPr>
            </w:pPr>
          </w:p>
        </w:tc>
        <w:tc>
          <w:tcPr>
            <w:tcW w:w="1417" w:type="dxa"/>
          </w:tcPr>
          <w:p w14:paraId="1D62D65B" w14:textId="5CDA53DE" w:rsidR="00061C02" w:rsidRPr="00061C02" w:rsidRDefault="00061C02" w:rsidP="00140124">
            <w:pPr>
              <w:jc w:val="center"/>
              <w:rPr>
                <w:sz w:val="16"/>
                <w:szCs w:val="16"/>
              </w:rPr>
            </w:pPr>
            <w:r w:rsidRPr="00061C02">
              <w:rPr>
                <w:sz w:val="16"/>
                <w:szCs w:val="16"/>
              </w:rPr>
              <w:t>97-53-0</w:t>
            </w:r>
          </w:p>
        </w:tc>
        <w:tc>
          <w:tcPr>
            <w:tcW w:w="1472" w:type="dxa"/>
          </w:tcPr>
          <w:p w14:paraId="73C62E28" w14:textId="02F6C979" w:rsidR="00061C02" w:rsidRPr="00061C02" w:rsidRDefault="00061C02" w:rsidP="00140124">
            <w:pPr>
              <w:jc w:val="center"/>
              <w:rPr>
                <w:sz w:val="16"/>
                <w:szCs w:val="16"/>
              </w:rPr>
            </w:pPr>
            <w:r w:rsidRPr="00061C02">
              <w:rPr>
                <w:sz w:val="16"/>
                <w:szCs w:val="16"/>
              </w:rPr>
              <w:t>202-589-1</w:t>
            </w:r>
          </w:p>
        </w:tc>
        <w:tc>
          <w:tcPr>
            <w:tcW w:w="1363" w:type="dxa"/>
          </w:tcPr>
          <w:p w14:paraId="14E5B137" w14:textId="0B473121" w:rsidR="00061C02" w:rsidRDefault="00061C02" w:rsidP="00140124">
            <w:pPr>
              <w:jc w:val="center"/>
              <w:rPr>
                <w:sz w:val="16"/>
                <w:szCs w:val="16"/>
              </w:rPr>
            </w:pPr>
            <w:r>
              <w:rPr>
                <w:sz w:val="16"/>
                <w:szCs w:val="16"/>
              </w:rPr>
              <w:t>0.</w:t>
            </w:r>
            <w:r w:rsidR="00C87DD5">
              <w:rPr>
                <w:sz w:val="16"/>
                <w:szCs w:val="16"/>
              </w:rPr>
              <w:t>63-0.98</w:t>
            </w:r>
          </w:p>
        </w:tc>
        <w:tc>
          <w:tcPr>
            <w:tcW w:w="2835" w:type="dxa"/>
          </w:tcPr>
          <w:p w14:paraId="361885CE" w14:textId="77777777" w:rsidR="00061C02" w:rsidRPr="00061C02" w:rsidRDefault="00061C02" w:rsidP="00061C02">
            <w:pPr>
              <w:rPr>
                <w:rFonts w:ascii="Arial MT" w:eastAsia="Arial MT" w:hAnsi="Arial MT" w:cs="Arial MT"/>
                <w:sz w:val="16"/>
                <w:lang w:val="fr-BE"/>
              </w:rPr>
            </w:pPr>
            <w:r w:rsidRPr="00061C02">
              <w:rPr>
                <w:rFonts w:ascii="Arial MT" w:eastAsia="Arial MT" w:hAnsi="Arial MT" w:cs="Arial MT"/>
                <w:sz w:val="16"/>
                <w:lang w:val="fr-BE"/>
              </w:rPr>
              <w:t xml:space="preserve">Eye </w:t>
            </w:r>
            <w:proofErr w:type="spellStart"/>
            <w:r w:rsidRPr="00061C02">
              <w:rPr>
                <w:rFonts w:ascii="Arial MT" w:eastAsia="Arial MT" w:hAnsi="Arial MT" w:cs="Arial MT"/>
                <w:sz w:val="16"/>
                <w:lang w:val="fr-BE"/>
              </w:rPr>
              <w:t>Irrit</w:t>
            </w:r>
            <w:proofErr w:type="spellEnd"/>
            <w:r w:rsidRPr="00061C02">
              <w:rPr>
                <w:rFonts w:ascii="Arial MT" w:eastAsia="Arial MT" w:hAnsi="Arial MT" w:cs="Arial MT"/>
                <w:sz w:val="16"/>
                <w:lang w:val="fr-BE"/>
              </w:rPr>
              <w:t>. 2;H319</w:t>
            </w:r>
          </w:p>
          <w:p w14:paraId="4ACC480C" w14:textId="65D1F97D" w:rsidR="00061C02" w:rsidRPr="00061C02" w:rsidRDefault="00061C02" w:rsidP="00061C02">
            <w:pPr>
              <w:rPr>
                <w:rFonts w:ascii="Arial MT" w:eastAsia="Arial MT" w:hAnsi="Arial MT" w:cs="Arial MT"/>
                <w:sz w:val="16"/>
                <w:lang w:val="fr-BE"/>
              </w:rPr>
            </w:pPr>
            <w:r w:rsidRPr="00061C02">
              <w:rPr>
                <w:rFonts w:ascii="Arial MT" w:eastAsia="Arial MT" w:hAnsi="Arial MT" w:cs="Arial MT"/>
                <w:sz w:val="16"/>
                <w:lang w:val="fr-BE"/>
              </w:rPr>
              <w:t>Skin Sens. 1;H317</w:t>
            </w:r>
          </w:p>
        </w:tc>
      </w:tr>
      <w:tr w:rsidR="00061C02" w:rsidRPr="00061C02" w14:paraId="34815F1D" w14:textId="77777777" w:rsidTr="00140124">
        <w:trPr>
          <w:trHeight w:val="486"/>
        </w:trPr>
        <w:tc>
          <w:tcPr>
            <w:tcW w:w="2547" w:type="dxa"/>
          </w:tcPr>
          <w:p w14:paraId="1C827D6E" w14:textId="77777777" w:rsidR="00061C02" w:rsidRPr="00061C02" w:rsidRDefault="00061C02" w:rsidP="00061C02">
            <w:pPr>
              <w:rPr>
                <w:bCs/>
                <w:sz w:val="16"/>
                <w:szCs w:val="16"/>
                <w:lang w:val="en-GB"/>
              </w:rPr>
            </w:pPr>
            <w:r w:rsidRPr="00061C02">
              <w:rPr>
                <w:bCs/>
                <w:sz w:val="16"/>
                <w:szCs w:val="16"/>
                <w:lang w:val="en-GB"/>
              </w:rPr>
              <w:t>d-Limonene</w:t>
            </w:r>
          </w:p>
          <w:p w14:paraId="403AB1CC" w14:textId="2FABF481" w:rsidR="00061C02" w:rsidRPr="00061C02" w:rsidRDefault="00061C02" w:rsidP="00061C02">
            <w:pPr>
              <w:rPr>
                <w:bCs/>
                <w:sz w:val="16"/>
                <w:szCs w:val="16"/>
                <w:lang w:val="fr-BE"/>
              </w:rPr>
            </w:pPr>
          </w:p>
        </w:tc>
        <w:tc>
          <w:tcPr>
            <w:tcW w:w="1417" w:type="dxa"/>
          </w:tcPr>
          <w:p w14:paraId="26C3B581" w14:textId="108B27BD" w:rsidR="00061C02" w:rsidRPr="00061C02" w:rsidRDefault="00061C02" w:rsidP="00140124">
            <w:pPr>
              <w:jc w:val="center"/>
              <w:rPr>
                <w:sz w:val="16"/>
                <w:szCs w:val="16"/>
              </w:rPr>
            </w:pPr>
            <w:r w:rsidRPr="00061C02">
              <w:rPr>
                <w:sz w:val="16"/>
                <w:szCs w:val="16"/>
              </w:rPr>
              <w:t>5989-27-5</w:t>
            </w:r>
          </w:p>
        </w:tc>
        <w:tc>
          <w:tcPr>
            <w:tcW w:w="1472" w:type="dxa"/>
          </w:tcPr>
          <w:p w14:paraId="3D16D9E6" w14:textId="0D365856" w:rsidR="00061C02" w:rsidRPr="00061C02" w:rsidRDefault="00061C02" w:rsidP="00140124">
            <w:pPr>
              <w:jc w:val="center"/>
              <w:rPr>
                <w:sz w:val="16"/>
                <w:szCs w:val="16"/>
              </w:rPr>
            </w:pPr>
            <w:r w:rsidRPr="00061C02">
              <w:rPr>
                <w:sz w:val="16"/>
                <w:szCs w:val="16"/>
              </w:rPr>
              <w:t>227-813-5</w:t>
            </w:r>
          </w:p>
        </w:tc>
        <w:tc>
          <w:tcPr>
            <w:tcW w:w="1363" w:type="dxa"/>
          </w:tcPr>
          <w:p w14:paraId="30B223B3" w14:textId="3EBFFCC0" w:rsidR="00061C02" w:rsidRDefault="00061C02" w:rsidP="00140124">
            <w:pPr>
              <w:jc w:val="center"/>
              <w:rPr>
                <w:sz w:val="16"/>
                <w:szCs w:val="16"/>
              </w:rPr>
            </w:pPr>
            <w:r>
              <w:rPr>
                <w:sz w:val="16"/>
                <w:szCs w:val="16"/>
              </w:rPr>
              <w:t>0.</w:t>
            </w:r>
            <w:r w:rsidR="00C87DD5">
              <w:rPr>
                <w:sz w:val="16"/>
                <w:szCs w:val="16"/>
              </w:rPr>
              <w:t>28</w:t>
            </w:r>
            <w:r>
              <w:rPr>
                <w:sz w:val="16"/>
                <w:szCs w:val="16"/>
              </w:rPr>
              <w:t>-0.</w:t>
            </w:r>
            <w:r w:rsidR="00C87DD5">
              <w:rPr>
                <w:sz w:val="16"/>
                <w:szCs w:val="16"/>
              </w:rPr>
              <w:t>42</w:t>
            </w:r>
          </w:p>
        </w:tc>
        <w:tc>
          <w:tcPr>
            <w:tcW w:w="2835" w:type="dxa"/>
          </w:tcPr>
          <w:p w14:paraId="63D3C59C" w14:textId="77777777" w:rsidR="00061C02" w:rsidRPr="00061C02" w:rsidRDefault="00061C02" w:rsidP="00061C02">
            <w:pPr>
              <w:rPr>
                <w:rFonts w:ascii="Arial MT" w:eastAsia="Arial MT" w:hAnsi="Arial MT" w:cs="Arial MT"/>
                <w:sz w:val="16"/>
                <w:lang w:val="fr-BE"/>
              </w:rPr>
            </w:pPr>
            <w:proofErr w:type="spellStart"/>
            <w:r w:rsidRPr="00061C02">
              <w:rPr>
                <w:rFonts w:ascii="Arial MT" w:eastAsia="Arial MT" w:hAnsi="Arial MT" w:cs="Arial MT"/>
                <w:sz w:val="16"/>
                <w:lang w:val="fr-BE"/>
              </w:rPr>
              <w:t>Flam</w:t>
            </w:r>
            <w:proofErr w:type="spellEnd"/>
            <w:r w:rsidRPr="00061C02">
              <w:rPr>
                <w:rFonts w:ascii="Arial MT" w:eastAsia="Arial MT" w:hAnsi="Arial MT" w:cs="Arial MT"/>
                <w:sz w:val="16"/>
                <w:lang w:val="fr-BE"/>
              </w:rPr>
              <w:t xml:space="preserve">. </w:t>
            </w:r>
            <w:proofErr w:type="spellStart"/>
            <w:r w:rsidRPr="00061C02">
              <w:rPr>
                <w:rFonts w:ascii="Arial MT" w:eastAsia="Arial MT" w:hAnsi="Arial MT" w:cs="Arial MT"/>
                <w:sz w:val="16"/>
                <w:lang w:val="fr-BE"/>
              </w:rPr>
              <w:t>Liq</w:t>
            </w:r>
            <w:proofErr w:type="spellEnd"/>
            <w:r w:rsidRPr="00061C02">
              <w:rPr>
                <w:rFonts w:ascii="Arial MT" w:eastAsia="Arial MT" w:hAnsi="Arial MT" w:cs="Arial MT"/>
                <w:sz w:val="16"/>
                <w:lang w:val="fr-BE"/>
              </w:rPr>
              <w:t>. 3;H226</w:t>
            </w:r>
          </w:p>
          <w:p w14:paraId="4E50D0C1" w14:textId="77777777" w:rsidR="00061C02" w:rsidRPr="00061C02" w:rsidRDefault="00061C02" w:rsidP="00061C02">
            <w:pPr>
              <w:rPr>
                <w:rFonts w:ascii="Arial MT" w:eastAsia="Arial MT" w:hAnsi="Arial MT" w:cs="Arial MT"/>
                <w:sz w:val="16"/>
                <w:lang w:val="fr-BE"/>
              </w:rPr>
            </w:pPr>
            <w:r w:rsidRPr="00061C02">
              <w:rPr>
                <w:rFonts w:ascii="Arial MT" w:eastAsia="Arial MT" w:hAnsi="Arial MT" w:cs="Arial MT"/>
                <w:sz w:val="16"/>
                <w:lang w:val="fr-BE"/>
              </w:rPr>
              <w:t xml:space="preserve">Asp. </w:t>
            </w:r>
            <w:proofErr w:type="spellStart"/>
            <w:r w:rsidRPr="00061C02">
              <w:rPr>
                <w:rFonts w:ascii="Arial MT" w:eastAsia="Arial MT" w:hAnsi="Arial MT" w:cs="Arial MT"/>
                <w:sz w:val="16"/>
                <w:lang w:val="fr-BE"/>
              </w:rPr>
              <w:t>Tox</w:t>
            </w:r>
            <w:proofErr w:type="spellEnd"/>
            <w:r w:rsidRPr="00061C02">
              <w:rPr>
                <w:rFonts w:ascii="Arial MT" w:eastAsia="Arial MT" w:hAnsi="Arial MT" w:cs="Arial MT"/>
                <w:sz w:val="16"/>
                <w:lang w:val="fr-BE"/>
              </w:rPr>
              <w:t>. 1;H304</w:t>
            </w:r>
          </w:p>
          <w:p w14:paraId="0D656936" w14:textId="77777777" w:rsidR="00061C02" w:rsidRPr="00061C02" w:rsidRDefault="00061C02" w:rsidP="00061C02">
            <w:pPr>
              <w:rPr>
                <w:rFonts w:ascii="Arial MT" w:eastAsia="Arial MT" w:hAnsi="Arial MT" w:cs="Arial MT"/>
                <w:sz w:val="16"/>
                <w:lang w:val="fr-BE"/>
              </w:rPr>
            </w:pPr>
            <w:r w:rsidRPr="00061C02">
              <w:rPr>
                <w:rFonts w:ascii="Arial MT" w:eastAsia="Arial MT" w:hAnsi="Arial MT" w:cs="Arial MT"/>
                <w:sz w:val="16"/>
                <w:lang w:val="fr-BE"/>
              </w:rPr>
              <w:t xml:space="preserve">Skin </w:t>
            </w:r>
            <w:proofErr w:type="spellStart"/>
            <w:r w:rsidRPr="00061C02">
              <w:rPr>
                <w:rFonts w:ascii="Arial MT" w:eastAsia="Arial MT" w:hAnsi="Arial MT" w:cs="Arial MT"/>
                <w:sz w:val="16"/>
                <w:lang w:val="fr-BE"/>
              </w:rPr>
              <w:t>Irrit</w:t>
            </w:r>
            <w:proofErr w:type="spellEnd"/>
            <w:r w:rsidRPr="00061C02">
              <w:rPr>
                <w:rFonts w:ascii="Arial MT" w:eastAsia="Arial MT" w:hAnsi="Arial MT" w:cs="Arial MT"/>
                <w:sz w:val="16"/>
                <w:lang w:val="fr-BE"/>
              </w:rPr>
              <w:t>. 2;H315</w:t>
            </w:r>
          </w:p>
          <w:p w14:paraId="06820214" w14:textId="77777777" w:rsidR="00061C02" w:rsidRPr="00061C02" w:rsidRDefault="00061C02" w:rsidP="00061C02">
            <w:pPr>
              <w:rPr>
                <w:rFonts w:ascii="Arial MT" w:eastAsia="Arial MT" w:hAnsi="Arial MT" w:cs="Arial MT"/>
                <w:sz w:val="16"/>
                <w:lang w:val="fr-BE"/>
              </w:rPr>
            </w:pPr>
            <w:r w:rsidRPr="00061C02">
              <w:rPr>
                <w:rFonts w:ascii="Arial MT" w:eastAsia="Arial MT" w:hAnsi="Arial MT" w:cs="Arial MT"/>
                <w:sz w:val="16"/>
                <w:lang w:val="fr-BE"/>
              </w:rPr>
              <w:t>Skin Sens. 1;H317</w:t>
            </w:r>
          </w:p>
          <w:p w14:paraId="44967B5A" w14:textId="77777777" w:rsidR="00061C02" w:rsidRPr="00061C02" w:rsidRDefault="00061C02" w:rsidP="00061C02">
            <w:pPr>
              <w:rPr>
                <w:rFonts w:ascii="Arial MT" w:eastAsia="Arial MT" w:hAnsi="Arial MT" w:cs="Arial MT"/>
                <w:sz w:val="16"/>
                <w:lang w:val="en-GB"/>
              </w:rPr>
            </w:pPr>
            <w:r w:rsidRPr="00061C02">
              <w:rPr>
                <w:rFonts w:ascii="Arial MT" w:eastAsia="Arial MT" w:hAnsi="Arial MT" w:cs="Arial MT"/>
                <w:sz w:val="16"/>
                <w:lang w:val="en-GB"/>
              </w:rPr>
              <w:t>Aquatic Acute 1;H400</w:t>
            </w:r>
          </w:p>
          <w:p w14:paraId="3DCCE2DA" w14:textId="77777777" w:rsidR="00061C02" w:rsidRDefault="00061C02" w:rsidP="00061C02">
            <w:pPr>
              <w:rPr>
                <w:rFonts w:ascii="Arial MT" w:eastAsia="Arial MT" w:hAnsi="Arial MT" w:cs="Arial MT"/>
                <w:sz w:val="16"/>
                <w:lang w:val="en-GB"/>
              </w:rPr>
            </w:pPr>
            <w:r w:rsidRPr="00061C02">
              <w:rPr>
                <w:rFonts w:ascii="Arial MT" w:eastAsia="Arial MT" w:hAnsi="Arial MT" w:cs="Arial MT"/>
                <w:sz w:val="16"/>
                <w:lang w:val="en-GB"/>
              </w:rPr>
              <w:t>Aquatic Chronic 3;H412</w:t>
            </w:r>
          </w:p>
          <w:p w14:paraId="3D104705" w14:textId="5C070D7A" w:rsidR="00061C02" w:rsidRPr="00061C02" w:rsidRDefault="00061C02" w:rsidP="00061C02">
            <w:pPr>
              <w:rPr>
                <w:rFonts w:ascii="Arial MT" w:eastAsia="Arial MT" w:hAnsi="Arial MT" w:cs="Arial MT"/>
                <w:sz w:val="16"/>
                <w:lang w:val="en-GB"/>
              </w:rPr>
            </w:pPr>
          </w:p>
        </w:tc>
      </w:tr>
      <w:tr w:rsidR="00061C02" w:rsidRPr="00061C02" w14:paraId="4B3DFE15" w14:textId="77777777" w:rsidTr="00140124">
        <w:trPr>
          <w:trHeight w:val="486"/>
        </w:trPr>
        <w:tc>
          <w:tcPr>
            <w:tcW w:w="2547" w:type="dxa"/>
          </w:tcPr>
          <w:p w14:paraId="0F78820A" w14:textId="77777777" w:rsidR="00061C02" w:rsidRPr="00061C02" w:rsidRDefault="00061C02" w:rsidP="00061C02">
            <w:pPr>
              <w:rPr>
                <w:bCs/>
                <w:sz w:val="16"/>
                <w:szCs w:val="16"/>
                <w:lang w:val="en-GB"/>
              </w:rPr>
            </w:pPr>
            <w:r w:rsidRPr="00061C02">
              <w:rPr>
                <w:bCs/>
                <w:sz w:val="16"/>
                <w:szCs w:val="16"/>
                <w:lang w:val="en-GB"/>
              </w:rPr>
              <w:t>Cinnamon leaf oil</w:t>
            </w:r>
          </w:p>
          <w:p w14:paraId="31871CF6" w14:textId="6C1E2B54" w:rsidR="00061C02" w:rsidRPr="00061C02" w:rsidRDefault="00061C02" w:rsidP="00061C02">
            <w:pPr>
              <w:rPr>
                <w:bCs/>
                <w:sz w:val="16"/>
                <w:szCs w:val="16"/>
                <w:lang w:val="en-GB"/>
              </w:rPr>
            </w:pPr>
          </w:p>
        </w:tc>
        <w:tc>
          <w:tcPr>
            <w:tcW w:w="1417" w:type="dxa"/>
          </w:tcPr>
          <w:p w14:paraId="276EC8D5" w14:textId="7801D473" w:rsidR="00061C02" w:rsidRPr="00061C02" w:rsidRDefault="00061C02" w:rsidP="00140124">
            <w:pPr>
              <w:jc w:val="center"/>
              <w:rPr>
                <w:sz w:val="16"/>
                <w:szCs w:val="16"/>
              </w:rPr>
            </w:pPr>
            <w:r w:rsidRPr="00061C02">
              <w:rPr>
                <w:sz w:val="16"/>
                <w:szCs w:val="16"/>
              </w:rPr>
              <w:t>8015-91-6</w:t>
            </w:r>
          </w:p>
        </w:tc>
        <w:tc>
          <w:tcPr>
            <w:tcW w:w="1472" w:type="dxa"/>
          </w:tcPr>
          <w:p w14:paraId="601B6772" w14:textId="1EF37BE6" w:rsidR="00061C02" w:rsidRPr="00061C02" w:rsidRDefault="00061C02" w:rsidP="00140124">
            <w:pPr>
              <w:jc w:val="center"/>
              <w:rPr>
                <w:sz w:val="16"/>
                <w:szCs w:val="16"/>
              </w:rPr>
            </w:pPr>
            <w:r w:rsidRPr="00061C02">
              <w:rPr>
                <w:sz w:val="16"/>
                <w:szCs w:val="16"/>
              </w:rPr>
              <w:t>283-479-0</w:t>
            </w:r>
          </w:p>
        </w:tc>
        <w:tc>
          <w:tcPr>
            <w:tcW w:w="1363" w:type="dxa"/>
          </w:tcPr>
          <w:p w14:paraId="165C78FA" w14:textId="01E58E59" w:rsidR="00061C02" w:rsidRDefault="00061C02" w:rsidP="00140124">
            <w:pPr>
              <w:jc w:val="center"/>
              <w:rPr>
                <w:sz w:val="16"/>
                <w:szCs w:val="16"/>
              </w:rPr>
            </w:pPr>
            <w:r>
              <w:rPr>
                <w:sz w:val="16"/>
                <w:szCs w:val="16"/>
              </w:rPr>
              <w:t>0.</w:t>
            </w:r>
            <w:r w:rsidR="00C87DD5">
              <w:rPr>
                <w:sz w:val="16"/>
                <w:szCs w:val="16"/>
              </w:rPr>
              <w:t>28</w:t>
            </w:r>
            <w:r>
              <w:rPr>
                <w:sz w:val="16"/>
                <w:szCs w:val="16"/>
              </w:rPr>
              <w:t>-0.</w:t>
            </w:r>
            <w:r w:rsidR="00C87DD5">
              <w:rPr>
                <w:sz w:val="16"/>
                <w:szCs w:val="16"/>
              </w:rPr>
              <w:t>3</w:t>
            </w:r>
            <w:r>
              <w:rPr>
                <w:sz w:val="16"/>
                <w:szCs w:val="16"/>
              </w:rPr>
              <w:t>5</w:t>
            </w:r>
          </w:p>
        </w:tc>
        <w:tc>
          <w:tcPr>
            <w:tcW w:w="2835" w:type="dxa"/>
          </w:tcPr>
          <w:p w14:paraId="7DD4F97F" w14:textId="77777777" w:rsidR="00061C02" w:rsidRPr="00061C02" w:rsidRDefault="00061C02" w:rsidP="00061C02">
            <w:pPr>
              <w:rPr>
                <w:rFonts w:ascii="Arial MT" w:eastAsia="Arial MT" w:hAnsi="Arial MT" w:cs="Arial MT"/>
                <w:sz w:val="16"/>
                <w:lang w:val="fr-BE"/>
              </w:rPr>
            </w:pPr>
            <w:r w:rsidRPr="00061C02">
              <w:rPr>
                <w:rFonts w:ascii="Arial MT" w:eastAsia="Arial MT" w:hAnsi="Arial MT" w:cs="Arial MT"/>
                <w:sz w:val="16"/>
                <w:lang w:val="fr-BE"/>
              </w:rPr>
              <w:t xml:space="preserve">Eye </w:t>
            </w:r>
            <w:proofErr w:type="spellStart"/>
            <w:r w:rsidRPr="00061C02">
              <w:rPr>
                <w:rFonts w:ascii="Arial MT" w:eastAsia="Arial MT" w:hAnsi="Arial MT" w:cs="Arial MT"/>
                <w:sz w:val="16"/>
                <w:lang w:val="fr-BE"/>
              </w:rPr>
              <w:t>Irrit</w:t>
            </w:r>
            <w:proofErr w:type="spellEnd"/>
            <w:r w:rsidRPr="00061C02">
              <w:rPr>
                <w:rFonts w:ascii="Arial MT" w:eastAsia="Arial MT" w:hAnsi="Arial MT" w:cs="Arial MT"/>
                <w:sz w:val="16"/>
                <w:lang w:val="fr-BE"/>
              </w:rPr>
              <w:t>. 2;H319</w:t>
            </w:r>
          </w:p>
          <w:p w14:paraId="6E7480C9" w14:textId="77777777" w:rsidR="00061C02" w:rsidRPr="00061C02" w:rsidRDefault="00061C02" w:rsidP="00061C02">
            <w:pPr>
              <w:rPr>
                <w:rFonts w:ascii="Arial MT" w:eastAsia="Arial MT" w:hAnsi="Arial MT" w:cs="Arial MT"/>
                <w:sz w:val="16"/>
                <w:lang w:val="fr-BE"/>
              </w:rPr>
            </w:pPr>
            <w:r w:rsidRPr="00061C02">
              <w:rPr>
                <w:rFonts w:ascii="Arial MT" w:eastAsia="Arial MT" w:hAnsi="Arial MT" w:cs="Arial MT"/>
                <w:sz w:val="16"/>
                <w:lang w:val="fr-BE"/>
              </w:rPr>
              <w:t>Skin Sens. 1;H317</w:t>
            </w:r>
          </w:p>
          <w:p w14:paraId="1311B32C" w14:textId="77777777" w:rsidR="00061C02" w:rsidRDefault="00061C02" w:rsidP="00061C02">
            <w:pPr>
              <w:rPr>
                <w:rFonts w:ascii="Arial MT" w:eastAsia="Arial MT" w:hAnsi="Arial MT" w:cs="Arial MT"/>
                <w:sz w:val="16"/>
                <w:lang w:val="fr-BE"/>
              </w:rPr>
            </w:pPr>
            <w:proofErr w:type="spellStart"/>
            <w:r w:rsidRPr="00061C02">
              <w:rPr>
                <w:rFonts w:ascii="Arial MT" w:eastAsia="Arial MT" w:hAnsi="Arial MT" w:cs="Arial MT"/>
                <w:sz w:val="16"/>
                <w:lang w:val="fr-BE"/>
              </w:rPr>
              <w:t>Aquatic</w:t>
            </w:r>
            <w:proofErr w:type="spellEnd"/>
            <w:r w:rsidRPr="00061C02">
              <w:rPr>
                <w:rFonts w:ascii="Arial MT" w:eastAsia="Arial MT" w:hAnsi="Arial MT" w:cs="Arial MT"/>
                <w:sz w:val="16"/>
                <w:lang w:val="fr-BE"/>
              </w:rPr>
              <w:t xml:space="preserve"> </w:t>
            </w:r>
            <w:proofErr w:type="spellStart"/>
            <w:r w:rsidRPr="00061C02">
              <w:rPr>
                <w:rFonts w:ascii="Arial MT" w:eastAsia="Arial MT" w:hAnsi="Arial MT" w:cs="Arial MT"/>
                <w:sz w:val="16"/>
                <w:lang w:val="fr-BE"/>
              </w:rPr>
              <w:t>Chronic</w:t>
            </w:r>
            <w:proofErr w:type="spellEnd"/>
            <w:r w:rsidRPr="00061C02">
              <w:rPr>
                <w:rFonts w:ascii="Arial MT" w:eastAsia="Arial MT" w:hAnsi="Arial MT" w:cs="Arial MT"/>
                <w:sz w:val="16"/>
                <w:lang w:val="fr-BE"/>
              </w:rPr>
              <w:t xml:space="preserve"> 3;H412</w:t>
            </w:r>
          </w:p>
          <w:p w14:paraId="7499CC42" w14:textId="067D7E68" w:rsidR="00061C02" w:rsidRPr="00061C02" w:rsidRDefault="00061C02" w:rsidP="00061C02">
            <w:pPr>
              <w:rPr>
                <w:rFonts w:ascii="Arial MT" w:eastAsia="Arial MT" w:hAnsi="Arial MT" w:cs="Arial MT"/>
                <w:sz w:val="16"/>
                <w:lang w:val="fr-BE"/>
              </w:rPr>
            </w:pPr>
          </w:p>
        </w:tc>
      </w:tr>
      <w:tr w:rsidR="00061C02" w:rsidRPr="00061C02" w14:paraId="39CC7D20" w14:textId="77777777" w:rsidTr="00140124">
        <w:trPr>
          <w:trHeight w:val="486"/>
        </w:trPr>
        <w:tc>
          <w:tcPr>
            <w:tcW w:w="2547" w:type="dxa"/>
          </w:tcPr>
          <w:p w14:paraId="0A151880" w14:textId="77777777" w:rsidR="00061C02" w:rsidRPr="00061C02" w:rsidRDefault="00061C02" w:rsidP="00061C02">
            <w:pPr>
              <w:rPr>
                <w:bCs/>
                <w:sz w:val="16"/>
                <w:szCs w:val="16"/>
                <w:lang w:val="fr-BE"/>
              </w:rPr>
            </w:pPr>
            <w:proofErr w:type="spellStart"/>
            <w:r w:rsidRPr="00061C02">
              <w:rPr>
                <w:bCs/>
                <w:sz w:val="16"/>
                <w:szCs w:val="16"/>
                <w:lang w:val="fr-BE"/>
              </w:rPr>
              <w:t>Terpinolene</w:t>
            </w:r>
            <w:proofErr w:type="spellEnd"/>
          </w:p>
          <w:p w14:paraId="14E9B107" w14:textId="7B2FA829" w:rsidR="00061C02" w:rsidRPr="00061C02" w:rsidRDefault="00061C02" w:rsidP="00061C02">
            <w:pPr>
              <w:rPr>
                <w:bCs/>
                <w:sz w:val="16"/>
                <w:szCs w:val="16"/>
                <w:lang w:val="en-GB"/>
              </w:rPr>
            </w:pPr>
          </w:p>
        </w:tc>
        <w:tc>
          <w:tcPr>
            <w:tcW w:w="1417" w:type="dxa"/>
          </w:tcPr>
          <w:p w14:paraId="6439108A" w14:textId="3BBAD1A8" w:rsidR="00061C02" w:rsidRPr="00061C02" w:rsidRDefault="00061C02" w:rsidP="00140124">
            <w:pPr>
              <w:jc w:val="center"/>
              <w:rPr>
                <w:sz w:val="16"/>
                <w:szCs w:val="16"/>
              </w:rPr>
            </w:pPr>
            <w:r w:rsidRPr="00061C02">
              <w:rPr>
                <w:sz w:val="16"/>
                <w:szCs w:val="16"/>
              </w:rPr>
              <w:t>586-62-9</w:t>
            </w:r>
          </w:p>
        </w:tc>
        <w:tc>
          <w:tcPr>
            <w:tcW w:w="1472" w:type="dxa"/>
          </w:tcPr>
          <w:p w14:paraId="7C3C6468" w14:textId="722DB7A3" w:rsidR="00061C02" w:rsidRPr="00061C02" w:rsidRDefault="00061C02" w:rsidP="00140124">
            <w:pPr>
              <w:jc w:val="center"/>
              <w:rPr>
                <w:sz w:val="16"/>
                <w:szCs w:val="16"/>
              </w:rPr>
            </w:pPr>
            <w:r w:rsidRPr="00061C02">
              <w:rPr>
                <w:sz w:val="16"/>
                <w:szCs w:val="16"/>
              </w:rPr>
              <w:t>209-578-0</w:t>
            </w:r>
          </w:p>
        </w:tc>
        <w:tc>
          <w:tcPr>
            <w:tcW w:w="1363" w:type="dxa"/>
          </w:tcPr>
          <w:p w14:paraId="33E4E7A9" w14:textId="60018C13" w:rsidR="00061C02" w:rsidRDefault="00061C02" w:rsidP="00140124">
            <w:pPr>
              <w:jc w:val="center"/>
              <w:rPr>
                <w:sz w:val="16"/>
                <w:szCs w:val="16"/>
              </w:rPr>
            </w:pPr>
            <w:r>
              <w:rPr>
                <w:sz w:val="16"/>
                <w:szCs w:val="16"/>
              </w:rPr>
              <w:t>0.</w:t>
            </w:r>
            <w:r w:rsidR="00C87DD5">
              <w:rPr>
                <w:sz w:val="16"/>
                <w:szCs w:val="16"/>
              </w:rPr>
              <w:t>07</w:t>
            </w:r>
            <w:r>
              <w:rPr>
                <w:sz w:val="16"/>
                <w:szCs w:val="16"/>
              </w:rPr>
              <w:t>-0.</w:t>
            </w:r>
            <w:r w:rsidR="00C87DD5">
              <w:rPr>
                <w:sz w:val="16"/>
                <w:szCs w:val="16"/>
              </w:rPr>
              <w:t>14</w:t>
            </w:r>
          </w:p>
        </w:tc>
        <w:tc>
          <w:tcPr>
            <w:tcW w:w="2835" w:type="dxa"/>
          </w:tcPr>
          <w:p w14:paraId="6B077C13" w14:textId="77777777" w:rsidR="00061C02" w:rsidRPr="00061C02" w:rsidRDefault="00061C02" w:rsidP="00061C02">
            <w:pPr>
              <w:rPr>
                <w:rFonts w:ascii="Arial MT" w:eastAsia="Arial MT" w:hAnsi="Arial MT" w:cs="Arial MT"/>
                <w:sz w:val="16"/>
                <w:lang w:val="fr-BE"/>
              </w:rPr>
            </w:pPr>
            <w:r w:rsidRPr="00061C02">
              <w:rPr>
                <w:rFonts w:ascii="Arial MT" w:eastAsia="Arial MT" w:hAnsi="Arial MT" w:cs="Arial MT"/>
                <w:sz w:val="16"/>
                <w:lang w:val="fr-BE"/>
              </w:rPr>
              <w:t xml:space="preserve">Asp. </w:t>
            </w:r>
            <w:proofErr w:type="spellStart"/>
            <w:r w:rsidRPr="00061C02">
              <w:rPr>
                <w:rFonts w:ascii="Arial MT" w:eastAsia="Arial MT" w:hAnsi="Arial MT" w:cs="Arial MT"/>
                <w:sz w:val="16"/>
                <w:lang w:val="fr-BE"/>
              </w:rPr>
              <w:t>Tox</w:t>
            </w:r>
            <w:proofErr w:type="spellEnd"/>
            <w:r w:rsidRPr="00061C02">
              <w:rPr>
                <w:rFonts w:ascii="Arial MT" w:eastAsia="Arial MT" w:hAnsi="Arial MT" w:cs="Arial MT"/>
                <w:sz w:val="16"/>
                <w:lang w:val="fr-BE"/>
              </w:rPr>
              <w:t>. 1;H304</w:t>
            </w:r>
          </w:p>
          <w:p w14:paraId="192FD0CD" w14:textId="77777777" w:rsidR="00061C02" w:rsidRPr="00061C02" w:rsidRDefault="00061C02" w:rsidP="00061C02">
            <w:pPr>
              <w:rPr>
                <w:rFonts w:ascii="Arial MT" w:eastAsia="Arial MT" w:hAnsi="Arial MT" w:cs="Arial MT"/>
                <w:sz w:val="16"/>
                <w:lang w:val="fr-BE"/>
              </w:rPr>
            </w:pPr>
            <w:r w:rsidRPr="00061C02">
              <w:rPr>
                <w:rFonts w:ascii="Arial MT" w:eastAsia="Arial MT" w:hAnsi="Arial MT" w:cs="Arial MT"/>
                <w:sz w:val="16"/>
                <w:lang w:val="fr-BE"/>
              </w:rPr>
              <w:t>Skin Sens. 1;H317</w:t>
            </w:r>
          </w:p>
          <w:p w14:paraId="5A6A1187" w14:textId="77777777" w:rsidR="00061C02" w:rsidRPr="00061C02" w:rsidRDefault="00061C02" w:rsidP="00061C02">
            <w:pPr>
              <w:rPr>
                <w:rFonts w:ascii="Arial MT" w:eastAsia="Arial MT" w:hAnsi="Arial MT" w:cs="Arial MT"/>
                <w:sz w:val="16"/>
                <w:lang w:val="en-GB"/>
              </w:rPr>
            </w:pPr>
            <w:r w:rsidRPr="00061C02">
              <w:rPr>
                <w:rFonts w:ascii="Arial MT" w:eastAsia="Arial MT" w:hAnsi="Arial MT" w:cs="Arial MT"/>
                <w:sz w:val="16"/>
                <w:lang w:val="en-GB"/>
              </w:rPr>
              <w:t>Aquatic Acute 1;H400</w:t>
            </w:r>
          </w:p>
          <w:p w14:paraId="2A3839BF" w14:textId="77777777" w:rsidR="00061C02" w:rsidRPr="00061C02" w:rsidRDefault="00061C02" w:rsidP="00061C02">
            <w:pPr>
              <w:rPr>
                <w:rFonts w:ascii="Arial MT" w:eastAsia="Arial MT" w:hAnsi="Arial MT" w:cs="Arial MT"/>
                <w:sz w:val="16"/>
                <w:lang w:val="en-GB"/>
              </w:rPr>
            </w:pPr>
            <w:r w:rsidRPr="00061C02">
              <w:rPr>
                <w:rFonts w:ascii="Arial MT" w:eastAsia="Arial MT" w:hAnsi="Arial MT" w:cs="Arial MT"/>
                <w:sz w:val="16"/>
                <w:lang w:val="en-GB"/>
              </w:rPr>
              <w:t>Aquatic Chronic 1;H410</w:t>
            </w:r>
          </w:p>
          <w:p w14:paraId="6F981E3A" w14:textId="322F45B4" w:rsidR="00061C02" w:rsidRPr="00061C02" w:rsidRDefault="00061C02" w:rsidP="00061C02">
            <w:pPr>
              <w:rPr>
                <w:rFonts w:ascii="Arial MT" w:eastAsia="Arial MT" w:hAnsi="Arial MT" w:cs="Arial MT"/>
                <w:sz w:val="16"/>
                <w:lang w:val="en-GB"/>
              </w:rPr>
            </w:pPr>
          </w:p>
        </w:tc>
      </w:tr>
    </w:tbl>
    <w:p w14:paraId="3700D36A" w14:textId="77777777" w:rsidR="00650E52" w:rsidRPr="003A555D"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 xml:space="preserve">Transporter la personne à l’extérieur et la maintenir dans une position </w:t>
            </w:r>
            <w:r w:rsidRPr="008467B7">
              <w:rPr>
                <w:sz w:val="16"/>
                <w:szCs w:val="16"/>
              </w:rPr>
              <w:lastRenderedPageBreak/>
              <w:t>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lastRenderedPageBreak/>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lastRenderedPageBreak/>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FE7D8A1" w:rsidR="00615C75" w:rsidRPr="00123E65" w:rsidRDefault="00615C75" w:rsidP="00B520DF">
            <w:pPr>
              <w:rPr>
                <w:sz w:val="16"/>
                <w:szCs w:val="16"/>
              </w:rPr>
            </w:pPr>
            <w:r>
              <w:rPr>
                <w:sz w:val="16"/>
                <w:szCs w:val="16"/>
              </w:rPr>
              <w:t>:</w:t>
            </w:r>
            <w:r w:rsidR="006A25FD">
              <w:rPr>
                <w:sz w:val="16"/>
                <w:szCs w:val="16"/>
              </w:rPr>
              <w:t xml:space="preserve"> </w:t>
            </w:r>
            <w:r w:rsidR="00B70DF6" w:rsidRPr="00B70DF6">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 xml:space="preserve">Dangers pour le milieu aquatique, à long terme </w:t>
            </w:r>
            <w:r w:rsidRPr="00A53721">
              <w:rPr>
                <w:sz w:val="16"/>
                <w:szCs w:val="16"/>
              </w:rPr>
              <w:lastRenderedPageBreak/>
              <w:t>(chroniqu</w:t>
            </w:r>
            <w:r>
              <w:rPr>
                <w:sz w:val="16"/>
                <w:szCs w:val="16"/>
              </w:rPr>
              <w:t>e</w:t>
            </w:r>
            <w:r w:rsidRPr="00A53721">
              <w:rPr>
                <w:sz w:val="16"/>
                <w:szCs w:val="16"/>
              </w:rPr>
              <w:t>)</w:t>
            </w:r>
          </w:p>
        </w:tc>
        <w:tc>
          <w:tcPr>
            <w:tcW w:w="6515" w:type="dxa"/>
          </w:tcPr>
          <w:p w14:paraId="5DE4408C" w14:textId="79AA7082" w:rsidR="00A53721" w:rsidRDefault="00A53721" w:rsidP="00B520DF">
            <w:pPr>
              <w:rPr>
                <w:sz w:val="16"/>
                <w:szCs w:val="16"/>
              </w:rPr>
            </w:pPr>
            <w:r w:rsidRPr="00A53721">
              <w:rPr>
                <w:sz w:val="16"/>
                <w:szCs w:val="16"/>
              </w:rPr>
              <w:lastRenderedPageBreak/>
              <w:t xml:space="preserve">: </w:t>
            </w:r>
            <w:r w:rsidR="00FF5530">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0B4EB4DE" w:rsidR="00B46C6B" w:rsidRDefault="00B46C6B" w:rsidP="00EE02F2">
      <w:pPr>
        <w:ind w:left="-567"/>
        <w:rPr>
          <w:sz w:val="16"/>
          <w:szCs w:val="16"/>
        </w:rPr>
      </w:pPr>
      <w:r>
        <w:rPr>
          <w:sz w:val="16"/>
          <w:szCs w:val="16"/>
        </w:rPr>
        <w:t xml:space="preserve">WGK : </w:t>
      </w:r>
      <w:r w:rsidR="00FF553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B70DF6" w14:paraId="25C638BC" w14:textId="77777777" w:rsidTr="00140124">
        <w:tc>
          <w:tcPr>
            <w:tcW w:w="988" w:type="dxa"/>
          </w:tcPr>
          <w:p w14:paraId="2B45D174" w14:textId="18170908" w:rsidR="00B70DF6" w:rsidRDefault="00B70DF6" w:rsidP="00140124">
            <w:pPr>
              <w:rPr>
                <w:sz w:val="16"/>
                <w:szCs w:val="16"/>
              </w:rPr>
            </w:pPr>
            <w:r>
              <w:rPr>
                <w:sz w:val="16"/>
                <w:szCs w:val="16"/>
              </w:rPr>
              <w:t>H226</w:t>
            </w:r>
          </w:p>
        </w:tc>
        <w:tc>
          <w:tcPr>
            <w:tcW w:w="1701" w:type="dxa"/>
          </w:tcPr>
          <w:p w14:paraId="308111D4" w14:textId="77A59401" w:rsidR="00B70DF6" w:rsidRDefault="00B70DF6" w:rsidP="00140124">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5FD2F773" w14:textId="77777777" w:rsidR="00B70DF6" w:rsidRDefault="00B70DF6" w:rsidP="00140124">
            <w:pPr>
              <w:rPr>
                <w:sz w:val="16"/>
                <w:szCs w:val="16"/>
              </w:rPr>
            </w:pPr>
            <w:r>
              <w:rPr>
                <w:sz w:val="16"/>
                <w:szCs w:val="16"/>
              </w:rPr>
              <w:t>Liquide et vapeurs inflammables</w:t>
            </w:r>
          </w:p>
          <w:p w14:paraId="6295BED1" w14:textId="72ED303D" w:rsidR="00B70DF6" w:rsidRDefault="00B70DF6" w:rsidP="00140124">
            <w:pPr>
              <w:rPr>
                <w:sz w:val="16"/>
                <w:szCs w:val="16"/>
              </w:rPr>
            </w:pPr>
          </w:p>
        </w:tc>
      </w:tr>
      <w:tr w:rsidR="007D204A" w14:paraId="337839C3" w14:textId="77777777" w:rsidTr="00140124">
        <w:tc>
          <w:tcPr>
            <w:tcW w:w="988" w:type="dxa"/>
          </w:tcPr>
          <w:p w14:paraId="6E26B64B" w14:textId="35D5450A" w:rsidR="007D204A" w:rsidRDefault="007D204A" w:rsidP="00140124">
            <w:pPr>
              <w:rPr>
                <w:sz w:val="16"/>
                <w:szCs w:val="16"/>
              </w:rPr>
            </w:pPr>
            <w:r>
              <w:rPr>
                <w:sz w:val="16"/>
                <w:szCs w:val="16"/>
              </w:rPr>
              <w:t>H30</w:t>
            </w:r>
            <w:r w:rsidR="00B70DF6">
              <w:rPr>
                <w:sz w:val="16"/>
                <w:szCs w:val="16"/>
              </w:rPr>
              <w:t>4</w:t>
            </w:r>
          </w:p>
        </w:tc>
        <w:tc>
          <w:tcPr>
            <w:tcW w:w="1701" w:type="dxa"/>
          </w:tcPr>
          <w:p w14:paraId="5E2C56A7" w14:textId="084AC537" w:rsidR="007D204A" w:rsidRDefault="00B70DF6" w:rsidP="00140124">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7772725D" w14:textId="77777777" w:rsidR="007D204A" w:rsidRDefault="00B70DF6" w:rsidP="00B70DF6">
            <w:pPr>
              <w:rPr>
                <w:sz w:val="16"/>
                <w:szCs w:val="16"/>
              </w:rPr>
            </w:pPr>
            <w:r w:rsidRPr="00B70DF6">
              <w:rPr>
                <w:sz w:val="16"/>
                <w:szCs w:val="16"/>
              </w:rPr>
              <w:t>Peut être mortel en cas d'ingestion et de pénétration dans les voies respiratoires</w:t>
            </w:r>
            <w:r>
              <w:rPr>
                <w:sz w:val="16"/>
                <w:szCs w:val="16"/>
              </w:rPr>
              <w:t>.</w:t>
            </w:r>
          </w:p>
          <w:p w14:paraId="6E61A808" w14:textId="70B7DA79" w:rsidR="00B70DF6" w:rsidRDefault="00B70DF6" w:rsidP="00B70DF6">
            <w:pPr>
              <w:rPr>
                <w:sz w:val="16"/>
                <w:szCs w:val="16"/>
              </w:rPr>
            </w:pPr>
          </w:p>
        </w:tc>
      </w:tr>
      <w:tr w:rsidR="00EF446A" w14:paraId="122E07AA" w14:textId="77777777" w:rsidTr="00140124">
        <w:tc>
          <w:tcPr>
            <w:tcW w:w="988" w:type="dxa"/>
          </w:tcPr>
          <w:p w14:paraId="2AC6982C" w14:textId="00984B86" w:rsidR="00EF446A" w:rsidRDefault="00EF446A" w:rsidP="00140124">
            <w:pPr>
              <w:rPr>
                <w:sz w:val="16"/>
                <w:szCs w:val="16"/>
              </w:rPr>
            </w:pPr>
            <w:r>
              <w:rPr>
                <w:sz w:val="16"/>
                <w:szCs w:val="16"/>
              </w:rPr>
              <w:t>H312</w:t>
            </w:r>
          </w:p>
        </w:tc>
        <w:tc>
          <w:tcPr>
            <w:tcW w:w="1701" w:type="dxa"/>
          </w:tcPr>
          <w:p w14:paraId="1FC8A0D6" w14:textId="12E1E908" w:rsidR="00EF446A" w:rsidRDefault="00EF446A" w:rsidP="00140124">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43184B93" w14:textId="77777777" w:rsidR="00EF446A" w:rsidRDefault="00EF446A" w:rsidP="00B70DF6">
            <w:pPr>
              <w:rPr>
                <w:sz w:val="16"/>
                <w:szCs w:val="16"/>
              </w:rPr>
            </w:pPr>
            <w:r>
              <w:rPr>
                <w:sz w:val="16"/>
                <w:szCs w:val="16"/>
              </w:rPr>
              <w:t>Nocif en cas d’ingestion.</w:t>
            </w:r>
          </w:p>
          <w:p w14:paraId="6ECEE4D7" w14:textId="542A53D0" w:rsidR="00EF446A" w:rsidRPr="00B70DF6" w:rsidRDefault="00EF446A" w:rsidP="00B70DF6">
            <w:pPr>
              <w:rPr>
                <w:sz w:val="16"/>
                <w:szCs w:val="16"/>
              </w:rPr>
            </w:pPr>
          </w:p>
        </w:tc>
      </w:tr>
      <w:tr w:rsidR="00B70DF6" w14:paraId="239EC761" w14:textId="77777777" w:rsidTr="00140124">
        <w:tc>
          <w:tcPr>
            <w:tcW w:w="988" w:type="dxa"/>
          </w:tcPr>
          <w:p w14:paraId="18F83FFF" w14:textId="608DA657" w:rsidR="00B70DF6" w:rsidRDefault="00B70DF6" w:rsidP="00140124">
            <w:pPr>
              <w:rPr>
                <w:sz w:val="16"/>
                <w:szCs w:val="16"/>
              </w:rPr>
            </w:pPr>
            <w:r>
              <w:rPr>
                <w:sz w:val="16"/>
                <w:szCs w:val="16"/>
              </w:rPr>
              <w:t>H315</w:t>
            </w:r>
          </w:p>
        </w:tc>
        <w:tc>
          <w:tcPr>
            <w:tcW w:w="1701" w:type="dxa"/>
          </w:tcPr>
          <w:p w14:paraId="06BBE757" w14:textId="1EE78F09" w:rsidR="00B70DF6" w:rsidRDefault="00B70DF6" w:rsidP="00140124">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0CC6714C" w14:textId="77777777" w:rsidR="00B70DF6" w:rsidRDefault="00B70DF6" w:rsidP="00B70DF6">
            <w:pPr>
              <w:rPr>
                <w:sz w:val="16"/>
                <w:szCs w:val="16"/>
              </w:rPr>
            </w:pPr>
            <w:r w:rsidRPr="00B70DF6">
              <w:rPr>
                <w:sz w:val="16"/>
                <w:szCs w:val="16"/>
              </w:rPr>
              <w:t>Provoque une irritation cutanée</w:t>
            </w:r>
            <w:r>
              <w:rPr>
                <w:sz w:val="16"/>
                <w:szCs w:val="16"/>
              </w:rPr>
              <w:t>.</w:t>
            </w:r>
          </w:p>
          <w:p w14:paraId="71A6B5F1" w14:textId="080C8599" w:rsidR="00B70DF6" w:rsidRPr="00B70DF6" w:rsidRDefault="00B70DF6" w:rsidP="00B70DF6">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B70DF6" w14:paraId="6E3AC070" w14:textId="77777777" w:rsidTr="006D500A">
        <w:tc>
          <w:tcPr>
            <w:tcW w:w="988" w:type="dxa"/>
          </w:tcPr>
          <w:p w14:paraId="7B75EDC7" w14:textId="0B79C996" w:rsidR="00B70DF6" w:rsidRDefault="00B70DF6" w:rsidP="00B520DF">
            <w:pPr>
              <w:rPr>
                <w:sz w:val="16"/>
                <w:szCs w:val="16"/>
              </w:rPr>
            </w:pPr>
            <w:r>
              <w:rPr>
                <w:sz w:val="16"/>
                <w:szCs w:val="16"/>
              </w:rPr>
              <w:t>H319</w:t>
            </w:r>
          </w:p>
        </w:tc>
        <w:tc>
          <w:tcPr>
            <w:tcW w:w="1701" w:type="dxa"/>
          </w:tcPr>
          <w:p w14:paraId="762FE772" w14:textId="30F0860A" w:rsidR="00B70DF6" w:rsidRDefault="00B70DF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71ADBCC0" w14:textId="77777777" w:rsidR="00B70DF6" w:rsidRDefault="00B70DF6" w:rsidP="00B520DF">
            <w:pPr>
              <w:rPr>
                <w:sz w:val="16"/>
                <w:szCs w:val="16"/>
              </w:rPr>
            </w:pPr>
            <w:r w:rsidRPr="00B70DF6">
              <w:rPr>
                <w:sz w:val="16"/>
                <w:szCs w:val="16"/>
              </w:rPr>
              <w:t>Provoque une sévère irritation des yeux</w:t>
            </w:r>
            <w:r>
              <w:rPr>
                <w:sz w:val="16"/>
                <w:szCs w:val="16"/>
              </w:rPr>
              <w:t>.</w:t>
            </w:r>
          </w:p>
          <w:p w14:paraId="26CEFFDE" w14:textId="0907E8E3" w:rsidR="00B70DF6" w:rsidRPr="00143EDE" w:rsidRDefault="00B70DF6" w:rsidP="00B520DF">
            <w:pPr>
              <w:rPr>
                <w:sz w:val="16"/>
                <w:szCs w:val="16"/>
              </w:rPr>
            </w:pPr>
          </w:p>
        </w:tc>
      </w:tr>
      <w:tr w:rsidR="00EF446A" w14:paraId="5B8F9027" w14:textId="77777777" w:rsidTr="006D500A">
        <w:tc>
          <w:tcPr>
            <w:tcW w:w="988" w:type="dxa"/>
          </w:tcPr>
          <w:p w14:paraId="40840F3F" w14:textId="205B8A58" w:rsidR="00EF446A" w:rsidRDefault="00EF446A" w:rsidP="00B520DF">
            <w:pPr>
              <w:rPr>
                <w:sz w:val="16"/>
                <w:szCs w:val="16"/>
              </w:rPr>
            </w:pPr>
            <w:r>
              <w:rPr>
                <w:sz w:val="16"/>
                <w:szCs w:val="16"/>
              </w:rPr>
              <w:t>H400</w:t>
            </w:r>
          </w:p>
        </w:tc>
        <w:tc>
          <w:tcPr>
            <w:tcW w:w="1701" w:type="dxa"/>
          </w:tcPr>
          <w:p w14:paraId="2549ABBF" w14:textId="18E1DF61" w:rsidR="00EF446A" w:rsidRDefault="00EF446A"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2474BEC5" w14:textId="77777777" w:rsidR="00EF446A" w:rsidRDefault="00EF446A" w:rsidP="00B520DF">
            <w:pPr>
              <w:rPr>
                <w:sz w:val="16"/>
                <w:szCs w:val="16"/>
              </w:rPr>
            </w:pPr>
            <w:r w:rsidRPr="00EF446A">
              <w:rPr>
                <w:sz w:val="16"/>
                <w:szCs w:val="16"/>
              </w:rPr>
              <w:t>T</w:t>
            </w:r>
            <w:r>
              <w:rPr>
                <w:sz w:val="16"/>
                <w:szCs w:val="16"/>
              </w:rPr>
              <w:t>rès t</w:t>
            </w:r>
            <w:r w:rsidRPr="00EF446A">
              <w:rPr>
                <w:sz w:val="16"/>
                <w:szCs w:val="16"/>
              </w:rPr>
              <w:t>oxique pour les organismes aquatiques</w:t>
            </w:r>
            <w:r>
              <w:rPr>
                <w:sz w:val="16"/>
                <w:szCs w:val="16"/>
              </w:rPr>
              <w:t>.</w:t>
            </w:r>
          </w:p>
          <w:p w14:paraId="164E7949" w14:textId="110FE29F" w:rsidR="00EF446A" w:rsidRPr="00B70DF6" w:rsidRDefault="00EF446A" w:rsidP="00B520DF">
            <w:pPr>
              <w:rPr>
                <w:sz w:val="16"/>
                <w:szCs w:val="16"/>
              </w:rPr>
            </w:pPr>
          </w:p>
        </w:tc>
      </w:tr>
      <w:tr w:rsidR="00EF446A" w14:paraId="66E8EDDB" w14:textId="77777777" w:rsidTr="006D500A">
        <w:tc>
          <w:tcPr>
            <w:tcW w:w="988" w:type="dxa"/>
          </w:tcPr>
          <w:p w14:paraId="5608549A" w14:textId="6E6C206E" w:rsidR="00EF446A" w:rsidRDefault="00EF446A" w:rsidP="00B520DF">
            <w:pPr>
              <w:rPr>
                <w:sz w:val="16"/>
                <w:szCs w:val="16"/>
              </w:rPr>
            </w:pPr>
            <w:r>
              <w:rPr>
                <w:sz w:val="16"/>
                <w:szCs w:val="16"/>
              </w:rPr>
              <w:t>H410</w:t>
            </w:r>
          </w:p>
        </w:tc>
        <w:tc>
          <w:tcPr>
            <w:tcW w:w="1701" w:type="dxa"/>
          </w:tcPr>
          <w:p w14:paraId="18A286EB" w14:textId="0A1A5ADB" w:rsidR="00EF446A" w:rsidRDefault="00EF446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609A4634" w14:textId="1E85B5BC" w:rsidR="00EF446A" w:rsidRPr="00EF446A" w:rsidRDefault="00EF446A" w:rsidP="00EF446A">
            <w:pPr>
              <w:rPr>
                <w:sz w:val="16"/>
                <w:szCs w:val="16"/>
              </w:rPr>
            </w:pPr>
            <w:r w:rsidRPr="00EF446A">
              <w:rPr>
                <w:sz w:val="16"/>
                <w:szCs w:val="16"/>
              </w:rPr>
              <w:t>T</w:t>
            </w:r>
            <w:r>
              <w:rPr>
                <w:sz w:val="16"/>
                <w:szCs w:val="16"/>
              </w:rPr>
              <w:t>rès t</w:t>
            </w:r>
            <w:r w:rsidRPr="00EF446A">
              <w:rPr>
                <w:sz w:val="16"/>
                <w:szCs w:val="16"/>
              </w:rPr>
              <w:t>oxique pour les organismes aquatiques, entraîne des effets néfastes à long terme.</w:t>
            </w:r>
          </w:p>
          <w:p w14:paraId="2E1E9939" w14:textId="77777777" w:rsidR="00EF446A" w:rsidRPr="00EF446A" w:rsidRDefault="00EF446A" w:rsidP="00B520DF">
            <w:pPr>
              <w:rPr>
                <w:sz w:val="16"/>
                <w:szCs w:val="16"/>
              </w:rPr>
            </w:pPr>
          </w:p>
        </w:tc>
      </w:tr>
      <w:tr w:rsidR="00CD6C61" w14:paraId="6EFD09AB" w14:textId="77777777" w:rsidTr="006D500A">
        <w:tc>
          <w:tcPr>
            <w:tcW w:w="988" w:type="dxa"/>
          </w:tcPr>
          <w:p w14:paraId="1C332E50" w14:textId="451B022F" w:rsidR="00CD6C61" w:rsidRDefault="00CD6C61" w:rsidP="00B520DF">
            <w:pPr>
              <w:rPr>
                <w:sz w:val="16"/>
                <w:szCs w:val="16"/>
              </w:rPr>
            </w:pPr>
            <w:r>
              <w:rPr>
                <w:sz w:val="16"/>
                <w:szCs w:val="16"/>
              </w:rPr>
              <w:t>H41</w:t>
            </w:r>
            <w:r w:rsidR="00EF446A">
              <w:rPr>
                <w:sz w:val="16"/>
                <w:szCs w:val="16"/>
              </w:rPr>
              <w:t>2</w:t>
            </w:r>
          </w:p>
        </w:tc>
        <w:tc>
          <w:tcPr>
            <w:tcW w:w="1701" w:type="dxa"/>
          </w:tcPr>
          <w:p w14:paraId="72847AD7" w14:textId="172C7A75" w:rsidR="00CD6C61" w:rsidRDefault="00CD6C6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EF446A">
              <w:rPr>
                <w:sz w:val="16"/>
                <w:szCs w:val="16"/>
              </w:rPr>
              <w:t>3</w:t>
            </w:r>
          </w:p>
        </w:tc>
        <w:tc>
          <w:tcPr>
            <w:tcW w:w="6945" w:type="dxa"/>
          </w:tcPr>
          <w:p w14:paraId="7ACD2382" w14:textId="676D2C9E" w:rsidR="00CD6C61" w:rsidRDefault="00EF446A" w:rsidP="00B520DF">
            <w:pPr>
              <w:rPr>
                <w:sz w:val="16"/>
                <w:szCs w:val="16"/>
              </w:rPr>
            </w:pPr>
            <w:r>
              <w:rPr>
                <w:sz w:val="16"/>
                <w:szCs w:val="16"/>
              </w:rPr>
              <w:t xml:space="preserve">Nocif </w:t>
            </w:r>
            <w:r w:rsidR="00CD6C61">
              <w:rPr>
                <w:sz w:val="16"/>
                <w:szCs w:val="16"/>
              </w:rPr>
              <w:t>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CA798" w14:textId="77777777" w:rsidR="00403E9E" w:rsidRDefault="00403E9E" w:rsidP="001F4281">
      <w:r>
        <w:separator/>
      </w:r>
    </w:p>
  </w:endnote>
  <w:endnote w:type="continuationSeparator" w:id="0">
    <w:p w14:paraId="60D22868" w14:textId="77777777" w:rsidR="00403E9E" w:rsidRDefault="00403E9E"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76BD7" w14:textId="77777777" w:rsidR="00403E9E" w:rsidRDefault="00403E9E" w:rsidP="001F4281">
      <w:r>
        <w:separator/>
      </w:r>
    </w:p>
  </w:footnote>
  <w:footnote w:type="continuationSeparator" w:id="0">
    <w:p w14:paraId="511F4F1A" w14:textId="77777777" w:rsidR="00403E9E" w:rsidRDefault="00403E9E"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534EE" w14:textId="753F32EE" w:rsidR="001F4281" w:rsidRPr="001F4281" w:rsidRDefault="006F2D2B" w:rsidP="00461CD7">
    <w:pPr>
      <w:pStyle w:val="En-tte"/>
      <w:jc w:val="center"/>
      <w:rPr>
        <w:b/>
        <w:bCs/>
        <w:sz w:val="32"/>
        <w:szCs w:val="32"/>
      </w:rPr>
    </w:pPr>
    <w:r w:rsidRPr="006F2D2B">
      <w:rPr>
        <w:b/>
        <w:bCs/>
        <w:sz w:val="32"/>
        <w:szCs w:val="32"/>
      </w:rPr>
      <w:t>ELIMINATEUR ODEURS ET FUMEE</w:t>
    </w:r>
    <w:r w:rsidR="0061025F">
      <w:rPr>
        <w:b/>
        <w:bCs/>
        <w:sz w:val="32"/>
        <w:szCs w:val="32"/>
      </w:rPr>
      <w:t xml:space="preserve"> </w:t>
    </w:r>
    <w:r w:rsidR="00EB32CA">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11C629EF" w:rsidR="000E0A53" w:rsidRPr="00920D76" w:rsidRDefault="000E0A53" w:rsidP="00920D76">
    <w:pPr>
      <w:pStyle w:val="En-tte"/>
      <w:jc w:val="center"/>
      <w:rPr>
        <w:sz w:val="14"/>
        <w:lang w:val="fr-BE"/>
      </w:rPr>
    </w:pPr>
    <w:r w:rsidRPr="000E0A53">
      <w:rPr>
        <w:sz w:val="14"/>
      </w:rPr>
      <w:t xml:space="preserve">Date d’émission: </w:t>
    </w:r>
    <w:r w:rsidR="00570E64">
      <w:rPr>
        <w:sz w:val="14"/>
        <w:lang w:val="fr-BE"/>
      </w:rPr>
      <w:t>0</w:t>
    </w:r>
    <w:r w:rsidR="0061025F">
      <w:rPr>
        <w:sz w:val="14"/>
        <w:lang w:val="fr-BE"/>
      </w:rPr>
      <w:t>9</w:t>
    </w:r>
    <w:r w:rsidR="00920D76" w:rsidRPr="00920D76">
      <w:rPr>
        <w:sz w:val="14"/>
        <w:lang w:val="fr-BE"/>
      </w:rPr>
      <w:t>/</w:t>
    </w:r>
    <w:r w:rsidR="00627EFB">
      <w:rPr>
        <w:sz w:val="14"/>
        <w:lang w:val="fr-BE"/>
      </w:rPr>
      <w:t>0</w:t>
    </w:r>
    <w:r w:rsidR="00570E64">
      <w:rPr>
        <w:sz w:val="14"/>
        <w:lang w:val="fr-BE"/>
      </w:rPr>
      <w:t>4</w:t>
    </w:r>
    <w:r w:rsidR="00920D76" w:rsidRPr="00920D76">
      <w:rPr>
        <w:sz w:val="14"/>
        <w:lang w:val="fr-BE"/>
      </w:rPr>
      <w:t>/202</w:t>
    </w:r>
    <w:r w:rsidR="0061025F">
      <w:rPr>
        <w:sz w:val="14"/>
        <w:lang w:val="fr-BE"/>
      </w:rPr>
      <w:t>1</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52EF9"/>
    <w:rsid w:val="00055DAE"/>
    <w:rsid w:val="00061C02"/>
    <w:rsid w:val="0006505E"/>
    <w:rsid w:val="00080AE2"/>
    <w:rsid w:val="00081A8F"/>
    <w:rsid w:val="0009423B"/>
    <w:rsid w:val="000A523B"/>
    <w:rsid w:val="000A5B44"/>
    <w:rsid w:val="000C485D"/>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32B"/>
    <w:rsid w:val="002055FE"/>
    <w:rsid w:val="0021565E"/>
    <w:rsid w:val="00245E09"/>
    <w:rsid w:val="002512BE"/>
    <w:rsid w:val="00271AC7"/>
    <w:rsid w:val="00290926"/>
    <w:rsid w:val="00291C6A"/>
    <w:rsid w:val="002A38DD"/>
    <w:rsid w:val="002B2844"/>
    <w:rsid w:val="002B62EB"/>
    <w:rsid w:val="002D02EE"/>
    <w:rsid w:val="002D255C"/>
    <w:rsid w:val="002E438B"/>
    <w:rsid w:val="002E5BCC"/>
    <w:rsid w:val="002F4D18"/>
    <w:rsid w:val="003068BA"/>
    <w:rsid w:val="00306BD0"/>
    <w:rsid w:val="00311BFC"/>
    <w:rsid w:val="003135AD"/>
    <w:rsid w:val="003218B1"/>
    <w:rsid w:val="00323AF9"/>
    <w:rsid w:val="00327BAD"/>
    <w:rsid w:val="0033732E"/>
    <w:rsid w:val="00354958"/>
    <w:rsid w:val="00365807"/>
    <w:rsid w:val="00367AA1"/>
    <w:rsid w:val="003768AE"/>
    <w:rsid w:val="00380511"/>
    <w:rsid w:val="00380677"/>
    <w:rsid w:val="00381901"/>
    <w:rsid w:val="00382D55"/>
    <w:rsid w:val="00387DED"/>
    <w:rsid w:val="003A0D9E"/>
    <w:rsid w:val="003A555D"/>
    <w:rsid w:val="003A68CD"/>
    <w:rsid w:val="003C0D10"/>
    <w:rsid w:val="003D0BB8"/>
    <w:rsid w:val="003F3B16"/>
    <w:rsid w:val="00403E9E"/>
    <w:rsid w:val="00413AC7"/>
    <w:rsid w:val="00420E79"/>
    <w:rsid w:val="0042354B"/>
    <w:rsid w:val="00434098"/>
    <w:rsid w:val="00443223"/>
    <w:rsid w:val="004616E0"/>
    <w:rsid w:val="00461CD7"/>
    <w:rsid w:val="004830DE"/>
    <w:rsid w:val="0048517A"/>
    <w:rsid w:val="00493DC1"/>
    <w:rsid w:val="004A5097"/>
    <w:rsid w:val="004C0FED"/>
    <w:rsid w:val="004C5227"/>
    <w:rsid w:val="004E2F71"/>
    <w:rsid w:val="00505EEE"/>
    <w:rsid w:val="00531F28"/>
    <w:rsid w:val="00532C0A"/>
    <w:rsid w:val="00570E64"/>
    <w:rsid w:val="0057128F"/>
    <w:rsid w:val="005D1485"/>
    <w:rsid w:val="005E12B5"/>
    <w:rsid w:val="005F43FC"/>
    <w:rsid w:val="0061025F"/>
    <w:rsid w:val="00615C75"/>
    <w:rsid w:val="00616054"/>
    <w:rsid w:val="0062712F"/>
    <w:rsid w:val="00627EFB"/>
    <w:rsid w:val="00636540"/>
    <w:rsid w:val="00646908"/>
    <w:rsid w:val="00650E52"/>
    <w:rsid w:val="00656E5C"/>
    <w:rsid w:val="00663BE2"/>
    <w:rsid w:val="00674920"/>
    <w:rsid w:val="006946A8"/>
    <w:rsid w:val="006965F8"/>
    <w:rsid w:val="006975BA"/>
    <w:rsid w:val="00697EF2"/>
    <w:rsid w:val="006A0847"/>
    <w:rsid w:val="006A21CD"/>
    <w:rsid w:val="006A25AC"/>
    <w:rsid w:val="006A25FD"/>
    <w:rsid w:val="006A73DF"/>
    <w:rsid w:val="006B572E"/>
    <w:rsid w:val="006B5D5F"/>
    <w:rsid w:val="006B6EBA"/>
    <w:rsid w:val="006D494B"/>
    <w:rsid w:val="006D500A"/>
    <w:rsid w:val="006D6534"/>
    <w:rsid w:val="006F2D2B"/>
    <w:rsid w:val="0072394B"/>
    <w:rsid w:val="007407CD"/>
    <w:rsid w:val="007416B2"/>
    <w:rsid w:val="00791ED1"/>
    <w:rsid w:val="007A25F8"/>
    <w:rsid w:val="007C0ACB"/>
    <w:rsid w:val="007C197A"/>
    <w:rsid w:val="007D0B63"/>
    <w:rsid w:val="007D1FD4"/>
    <w:rsid w:val="007D204A"/>
    <w:rsid w:val="007D2D29"/>
    <w:rsid w:val="007F1835"/>
    <w:rsid w:val="007F7748"/>
    <w:rsid w:val="00806EE5"/>
    <w:rsid w:val="00837CA7"/>
    <w:rsid w:val="00845A04"/>
    <w:rsid w:val="008467B7"/>
    <w:rsid w:val="00862A4C"/>
    <w:rsid w:val="00890B5E"/>
    <w:rsid w:val="0089205E"/>
    <w:rsid w:val="008B4843"/>
    <w:rsid w:val="008E65CE"/>
    <w:rsid w:val="00916FE5"/>
    <w:rsid w:val="00920D76"/>
    <w:rsid w:val="009433EF"/>
    <w:rsid w:val="0095071E"/>
    <w:rsid w:val="0095504F"/>
    <w:rsid w:val="00956B25"/>
    <w:rsid w:val="009A5D43"/>
    <w:rsid w:val="009B507F"/>
    <w:rsid w:val="009C5CD7"/>
    <w:rsid w:val="009C7E49"/>
    <w:rsid w:val="009F49EF"/>
    <w:rsid w:val="00A0103C"/>
    <w:rsid w:val="00A03438"/>
    <w:rsid w:val="00A07794"/>
    <w:rsid w:val="00A213F6"/>
    <w:rsid w:val="00A43F2A"/>
    <w:rsid w:val="00A53721"/>
    <w:rsid w:val="00A550AF"/>
    <w:rsid w:val="00A61CBF"/>
    <w:rsid w:val="00A66990"/>
    <w:rsid w:val="00A76FEC"/>
    <w:rsid w:val="00A80055"/>
    <w:rsid w:val="00A80DFC"/>
    <w:rsid w:val="00AA1AB3"/>
    <w:rsid w:val="00AA59BA"/>
    <w:rsid w:val="00AB4099"/>
    <w:rsid w:val="00AB6AC9"/>
    <w:rsid w:val="00AC4FD8"/>
    <w:rsid w:val="00AD446D"/>
    <w:rsid w:val="00AE2DF0"/>
    <w:rsid w:val="00AF0FB9"/>
    <w:rsid w:val="00B071C7"/>
    <w:rsid w:val="00B26C63"/>
    <w:rsid w:val="00B417AC"/>
    <w:rsid w:val="00B46C6B"/>
    <w:rsid w:val="00B51922"/>
    <w:rsid w:val="00B520DF"/>
    <w:rsid w:val="00B536C0"/>
    <w:rsid w:val="00B70DF6"/>
    <w:rsid w:val="00B831E6"/>
    <w:rsid w:val="00B92598"/>
    <w:rsid w:val="00B939D6"/>
    <w:rsid w:val="00B97735"/>
    <w:rsid w:val="00B97B16"/>
    <w:rsid w:val="00BA3C44"/>
    <w:rsid w:val="00BA603B"/>
    <w:rsid w:val="00BC1AB0"/>
    <w:rsid w:val="00BC2D6F"/>
    <w:rsid w:val="00BF23CD"/>
    <w:rsid w:val="00BF765C"/>
    <w:rsid w:val="00C03421"/>
    <w:rsid w:val="00C074F9"/>
    <w:rsid w:val="00C224E5"/>
    <w:rsid w:val="00C27727"/>
    <w:rsid w:val="00C5098D"/>
    <w:rsid w:val="00C731C4"/>
    <w:rsid w:val="00C84C1E"/>
    <w:rsid w:val="00C87DD5"/>
    <w:rsid w:val="00C90FC2"/>
    <w:rsid w:val="00C954E1"/>
    <w:rsid w:val="00CB4E4B"/>
    <w:rsid w:val="00CC5F61"/>
    <w:rsid w:val="00CD3AA0"/>
    <w:rsid w:val="00CD4D8B"/>
    <w:rsid w:val="00CD6C61"/>
    <w:rsid w:val="00CF4FF9"/>
    <w:rsid w:val="00D03CD9"/>
    <w:rsid w:val="00D04326"/>
    <w:rsid w:val="00D04D13"/>
    <w:rsid w:val="00D26B22"/>
    <w:rsid w:val="00D8237A"/>
    <w:rsid w:val="00D97EBD"/>
    <w:rsid w:val="00DA1415"/>
    <w:rsid w:val="00DB2414"/>
    <w:rsid w:val="00DC423A"/>
    <w:rsid w:val="00DD391C"/>
    <w:rsid w:val="00DD4705"/>
    <w:rsid w:val="00DE23D7"/>
    <w:rsid w:val="00DF4973"/>
    <w:rsid w:val="00E1346B"/>
    <w:rsid w:val="00E26083"/>
    <w:rsid w:val="00E31288"/>
    <w:rsid w:val="00E316A5"/>
    <w:rsid w:val="00E5577D"/>
    <w:rsid w:val="00E633F4"/>
    <w:rsid w:val="00E63860"/>
    <w:rsid w:val="00EB32CA"/>
    <w:rsid w:val="00EC15DD"/>
    <w:rsid w:val="00EE02F2"/>
    <w:rsid w:val="00EE23C2"/>
    <w:rsid w:val="00EF13E7"/>
    <w:rsid w:val="00EF446A"/>
    <w:rsid w:val="00EF78D4"/>
    <w:rsid w:val="00F0235E"/>
    <w:rsid w:val="00F07D40"/>
    <w:rsid w:val="00F30A58"/>
    <w:rsid w:val="00F30C1D"/>
    <w:rsid w:val="00F37336"/>
    <w:rsid w:val="00F73FD5"/>
    <w:rsid w:val="00F936B7"/>
    <w:rsid w:val="00F94DC3"/>
    <w:rsid w:val="00FB16B4"/>
    <w:rsid w:val="00FC770A"/>
    <w:rsid w:val="00FD6BBE"/>
    <w:rsid w:val="00FF5530"/>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1896</Words>
  <Characters>10428</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2024-08-04T09:58:00Z</dcterms:created>
  <dcterms:modified xsi:type="dcterms:W3CDTF">2024-08-04T10:03:00Z</dcterms:modified>
</cp:coreProperties>
</file>