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435F17A5"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F215B5">
        <w:rPr>
          <w:b/>
          <w:bCs/>
          <w:sz w:val="16"/>
          <w:szCs w:val="16"/>
        </w:rPr>
        <w:t xml:space="preserve">CAPPUCCINO </w:t>
      </w:r>
      <w:r w:rsidR="00F44568">
        <w:rPr>
          <w:b/>
          <w:bCs/>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086CB6" w14:paraId="02213A02" w14:textId="77777777" w:rsidTr="00955D3D">
        <w:tc>
          <w:tcPr>
            <w:tcW w:w="6658" w:type="dxa"/>
          </w:tcPr>
          <w:p w14:paraId="1BEA1ACA" w14:textId="6EC907B4" w:rsidR="00086CB6" w:rsidRPr="002B62EB" w:rsidRDefault="00B83C18" w:rsidP="00955D3D">
            <w:pPr>
              <w:rPr>
                <w:sz w:val="16"/>
                <w:szCs w:val="16"/>
              </w:rPr>
            </w:pPr>
            <w:r>
              <w:rPr>
                <w:sz w:val="16"/>
                <w:szCs w:val="16"/>
              </w:rPr>
              <w:t>-</w:t>
            </w:r>
          </w:p>
        </w:tc>
        <w:tc>
          <w:tcPr>
            <w:tcW w:w="2404" w:type="dxa"/>
          </w:tcPr>
          <w:p w14:paraId="7F12750C" w14:textId="19FB0055" w:rsidR="00086CB6" w:rsidRPr="002B62EB" w:rsidRDefault="00086CB6" w:rsidP="00955D3D">
            <w:pPr>
              <w:rPr>
                <w:sz w:val="16"/>
                <w:szCs w:val="16"/>
              </w:rPr>
            </w:pP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ADE1AFC" w14:textId="77777777" w:rsidR="002B62EB" w:rsidRDefault="002B62EB" w:rsidP="002B62EB">
      <w:pPr>
        <w:ind w:left="-567"/>
        <w:rPr>
          <w:sz w:val="16"/>
          <w:szCs w:val="16"/>
        </w:rPr>
      </w:pPr>
    </w:p>
    <w:p w14:paraId="65BE2D21" w14:textId="038450DE" w:rsidR="002B62EB" w:rsidRPr="002B62EB" w:rsidRDefault="00B83C18" w:rsidP="002B62EB">
      <w:pPr>
        <w:ind w:left="-567"/>
        <w:rPr>
          <w:sz w:val="16"/>
          <w:szCs w:val="16"/>
        </w:rPr>
      </w:pPr>
      <w:r>
        <w:rPr>
          <w:sz w:val="16"/>
          <w:szCs w:val="16"/>
        </w:rPr>
        <w:t>-</w:t>
      </w: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77777777" w:rsidR="000C485D" w:rsidRDefault="000C485D" w:rsidP="002B62EB">
      <w:pPr>
        <w:ind w:left="-567"/>
        <w:rPr>
          <w:sz w:val="16"/>
          <w:szCs w:val="16"/>
        </w:rPr>
      </w:pPr>
    </w:p>
    <w:p w14:paraId="15C5A462" w14:textId="0928AE66" w:rsidR="002B62EB" w:rsidRDefault="002B62EB" w:rsidP="002B62EB">
      <w:pPr>
        <w:ind w:left="-567"/>
        <w:rPr>
          <w:sz w:val="16"/>
          <w:szCs w:val="16"/>
        </w:rPr>
      </w:pPr>
      <w:r w:rsidRPr="002B62EB">
        <w:rPr>
          <w:sz w:val="16"/>
          <w:szCs w:val="16"/>
        </w:rPr>
        <w:t>Pictogrammes de danger (CLP)</w:t>
      </w:r>
      <w:r w:rsidR="00EB2CAC">
        <w:rPr>
          <w:sz w:val="16"/>
          <w:szCs w:val="16"/>
        </w:rPr>
        <w:t xml:space="preserve"> -</w:t>
      </w:r>
    </w:p>
    <w:p w14:paraId="5A400C6E" w14:textId="77777777" w:rsidR="002B62EB" w:rsidRDefault="002B62EB" w:rsidP="002B62EB">
      <w:pPr>
        <w:ind w:left="-567"/>
        <w:rPr>
          <w:sz w:val="16"/>
          <w:szCs w:val="16"/>
        </w:rPr>
      </w:pPr>
    </w:p>
    <w:p w14:paraId="6629C714" w14:textId="77777777" w:rsidR="002B62EB" w:rsidRDefault="002B62EB" w:rsidP="002B62EB">
      <w:pPr>
        <w:ind w:left="-567"/>
        <w:rPr>
          <w:sz w:val="16"/>
          <w:szCs w:val="16"/>
        </w:rPr>
      </w:pPr>
    </w:p>
    <w:p w14:paraId="3696BF1C" w14:textId="77777777" w:rsidR="002B62EB" w:rsidRDefault="002B62EB" w:rsidP="002B62EB">
      <w:pPr>
        <w:tabs>
          <w:tab w:val="left" w:pos="3924"/>
        </w:tabs>
        <w:spacing w:before="37"/>
        <w:rPr>
          <w:sz w:val="16"/>
          <w:szCs w:val="16"/>
        </w:rPr>
      </w:pPr>
    </w:p>
    <w:p w14:paraId="502E7156" w14:textId="7AFD5D5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B2CAC">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086CB6" w14:paraId="64CDFDE6" w14:textId="77777777" w:rsidTr="00EE23C2">
        <w:tc>
          <w:tcPr>
            <w:tcW w:w="1129" w:type="dxa"/>
          </w:tcPr>
          <w:p w14:paraId="236BC057" w14:textId="70259E2E" w:rsidR="00086CB6" w:rsidRPr="00086CB6" w:rsidRDefault="00B83C18" w:rsidP="00086CB6">
            <w:pPr>
              <w:rPr>
                <w:sz w:val="16"/>
                <w:szCs w:val="16"/>
              </w:rPr>
            </w:pPr>
            <w:r>
              <w:rPr>
                <w:sz w:val="16"/>
                <w:szCs w:val="16"/>
              </w:rPr>
              <w:t>-</w:t>
            </w:r>
          </w:p>
        </w:tc>
        <w:tc>
          <w:tcPr>
            <w:tcW w:w="7933" w:type="dxa"/>
          </w:tcPr>
          <w:p w14:paraId="77BE9102" w14:textId="75F121A6" w:rsidR="00086CB6" w:rsidRPr="00086CB6" w:rsidRDefault="00086CB6" w:rsidP="00086CB6">
            <w:pPr>
              <w:rPr>
                <w:sz w:val="16"/>
                <w:szCs w:val="16"/>
              </w:rPr>
            </w:pPr>
            <w:r w:rsidRPr="00086CB6">
              <w:rPr>
                <w:sz w:val="16"/>
                <w:szCs w:val="16"/>
              </w:rPr>
              <w:t>Nocif pour les organismes aquatiques, entraîne des effets néfastes à long terme.</w:t>
            </w:r>
          </w:p>
        </w:tc>
      </w:tr>
      <w:tr w:rsidR="00EE23C2" w14:paraId="0F6BA800" w14:textId="77777777" w:rsidTr="00EE23C2">
        <w:tc>
          <w:tcPr>
            <w:tcW w:w="1129" w:type="dxa"/>
          </w:tcPr>
          <w:p w14:paraId="4D924A47" w14:textId="1B7829C3" w:rsidR="00EE23C2" w:rsidRDefault="00EE23C2" w:rsidP="002B62EB">
            <w:pPr>
              <w:rPr>
                <w:sz w:val="16"/>
                <w:szCs w:val="16"/>
              </w:rPr>
            </w:pPr>
          </w:p>
        </w:tc>
        <w:tc>
          <w:tcPr>
            <w:tcW w:w="7933" w:type="dxa"/>
          </w:tcPr>
          <w:p w14:paraId="00386AF3" w14:textId="4D4CEEF6" w:rsidR="00EE23C2" w:rsidRDefault="00EE23C2"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69279735" w:rsidR="00B520DF" w:rsidRPr="00556438" w:rsidRDefault="00B520DF" w:rsidP="00556438">
      <w:pPr>
        <w:ind w:left="-567"/>
        <w:rPr>
          <w:sz w:val="16"/>
          <w:szCs w:val="16"/>
        </w:rPr>
      </w:pPr>
      <w:r w:rsidRPr="00556438">
        <w:rPr>
          <w:sz w:val="16"/>
          <w:szCs w:val="16"/>
          <w:lang w:val="fr-BE"/>
        </w:rPr>
        <w:t xml:space="preserve">EUH208 </w:t>
      </w:r>
      <w:r w:rsidRPr="00556438">
        <w:rPr>
          <w:b/>
          <w:bCs/>
          <w:sz w:val="16"/>
          <w:szCs w:val="16"/>
          <w:lang w:val="fr-BE"/>
        </w:rPr>
        <w:t>Contient</w:t>
      </w:r>
      <w:r w:rsidRPr="00556438">
        <w:rPr>
          <w:sz w:val="16"/>
          <w:szCs w:val="16"/>
          <w:lang w:val="fr-BE"/>
        </w:rPr>
        <w:t> :</w:t>
      </w:r>
      <w:r w:rsidR="00EB2CAC" w:rsidRPr="00556438">
        <w:rPr>
          <w:sz w:val="16"/>
          <w:szCs w:val="16"/>
          <w:lang w:val="fr-BE"/>
        </w:rPr>
        <w:t xml:space="preserve"> </w:t>
      </w:r>
      <w:r w:rsidR="00556438" w:rsidRPr="00556438">
        <w:rPr>
          <w:sz w:val="16"/>
          <w:szCs w:val="16"/>
          <w:lang w:val="fr-BE"/>
        </w:rPr>
        <w:t xml:space="preserve"> </w:t>
      </w:r>
      <w:r w:rsidR="00556438" w:rsidRPr="00556438">
        <w:rPr>
          <w:sz w:val="16"/>
          <w:szCs w:val="16"/>
        </w:rPr>
        <w:t>COUMARIN</w:t>
      </w:r>
      <w:r w:rsidR="00556438">
        <w:rPr>
          <w:sz w:val="16"/>
          <w:szCs w:val="16"/>
        </w:rPr>
        <w:t xml:space="preserve">, </w:t>
      </w:r>
      <w:r w:rsidR="00556438" w:rsidRPr="00556438">
        <w:rPr>
          <w:sz w:val="16"/>
          <w:szCs w:val="16"/>
        </w:rPr>
        <w:t>1,2-Cyclopentanedione, 3-methyl-</w:t>
      </w:r>
      <w:r w:rsidR="00556438">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556438" w14:paraId="7E91E5EA" w14:textId="77777777" w:rsidTr="00F07D40">
        <w:tc>
          <w:tcPr>
            <w:tcW w:w="2547" w:type="dxa"/>
          </w:tcPr>
          <w:p w14:paraId="05C49AA2" w14:textId="77777777" w:rsidR="00556438" w:rsidRPr="00556438" w:rsidRDefault="00556438" w:rsidP="00556438">
            <w:pPr>
              <w:rPr>
                <w:sz w:val="16"/>
                <w:szCs w:val="16"/>
              </w:rPr>
            </w:pPr>
            <w:r w:rsidRPr="00556438">
              <w:rPr>
                <w:sz w:val="16"/>
                <w:szCs w:val="16"/>
              </w:rPr>
              <w:t xml:space="preserve">Bis(2-ethylhexyl) </w:t>
            </w:r>
            <w:proofErr w:type="spellStart"/>
            <w:r w:rsidRPr="00556438">
              <w:rPr>
                <w:sz w:val="16"/>
                <w:szCs w:val="16"/>
              </w:rPr>
              <w:t>adipate</w:t>
            </w:r>
            <w:proofErr w:type="spellEnd"/>
          </w:p>
          <w:p w14:paraId="6E9BD922" w14:textId="626CFC0F" w:rsidR="00556438" w:rsidRPr="0055378A" w:rsidRDefault="00556438" w:rsidP="00556438">
            <w:pPr>
              <w:rPr>
                <w:sz w:val="16"/>
                <w:szCs w:val="16"/>
              </w:rPr>
            </w:pPr>
            <w:r w:rsidRPr="00556438">
              <w:rPr>
                <w:sz w:val="16"/>
                <w:szCs w:val="16"/>
              </w:rPr>
              <w:t>substance possédant une/des valeurs limites d’exposition professionnelle nationales (PL)</w:t>
            </w:r>
          </w:p>
        </w:tc>
        <w:tc>
          <w:tcPr>
            <w:tcW w:w="1417" w:type="dxa"/>
          </w:tcPr>
          <w:p w14:paraId="6BE5D3A0" w14:textId="7C124C83" w:rsidR="00556438" w:rsidRPr="0055378A" w:rsidRDefault="00556438" w:rsidP="00131AB5">
            <w:pPr>
              <w:jc w:val="center"/>
              <w:rPr>
                <w:sz w:val="16"/>
                <w:szCs w:val="16"/>
              </w:rPr>
            </w:pPr>
            <w:r w:rsidRPr="00556438">
              <w:rPr>
                <w:sz w:val="16"/>
                <w:szCs w:val="16"/>
              </w:rPr>
              <w:t>103-23-1</w:t>
            </w:r>
          </w:p>
        </w:tc>
        <w:tc>
          <w:tcPr>
            <w:tcW w:w="1472" w:type="dxa"/>
          </w:tcPr>
          <w:p w14:paraId="6AF49F14" w14:textId="53336C14" w:rsidR="00556438" w:rsidRPr="0055378A" w:rsidRDefault="00556438" w:rsidP="00F07D40">
            <w:pPr>
              <w:jc w:val="center"/>
              <w:rPr>
                <w:sz w:val="16"/>
                <w:szCs w:val="16"/>
              </w:rPr>
            </w:pPr>
            <w:r w:rsidRPr="00556438">
              <w:rPr>
                <w:sz w:val="16"/>
                <w:szCs w:val="16"/>
              </w:rPr>
              <w:t>203-090-1</w:t>
            </w:r>
          </w:p>
        </w:tc>
        <w:tc>
          <w:tcPr>
            <w:tcW w:w="1363" w:type="dxa"/>
          </w:tcPr>
          <w:p w14:paraId="4587A924" w14:textId="6DA713ED" w:rsidR="00556438" w:rsidRDefault="00396A17" w:rsidP="00F07D40">
            <w:pPr>
              <w:jc w:val="center"/>
              <w:rPr>
                <w:sz w:val="16"/>
                <w:szCs w:val="16"/>
              </w:rPr>
            </w:pPr>
            <w:r>
              <w:rPr>
                <w:sz w:val="16"/>
                <w:szCs w:val="16"/>
              </w:rPr>
              <w:t>3.0975</w:t>
            </w:r>
            <w:r w:rsidR="00556438" w:rsidRPr="00556438">
              <w:rPr>
                <w:sz w:val="16"/>
                <w:szCs w:val="16"/>
              </w:rPr>
              <w:t xml:space="preserve"> – </w:t>
            </w:r>
            <w:r>
              <w:rPr>
                <w:sz w:val="16"/>
                <w:szCs w:val="16"/>
              </w:rPr>
              <w:t>6.195</w:t>
            </w:r>
          </w:p>
        </w:tc>
        <w:tc>
          <w:tcPr>
            <w:tcW w:w="2835" w:type="dxa"/>
          </w:tcPr>
          <w:p w14:paraId="0070B30F" w14:textId="69B512AC" w:rsidR="00556438" w:rsidRPr="0055378A" w:rsidRDefault="00556438" w:rsidP="00F07D40">
            <w:pPr>
              <w:rPr>
                <w:sz w:val="16"/>
                <w:szCs w:val="16"/>
              </w:rPr>
            </w:pPr>
            <w:r>
              <w:rPr>
                <w:sz w:val="16"/>
                <w:szCs w:val="16"/>
              </w:rPr>
              <w:t>Non classé</w:t>
            </w:r>
          </w:p>
        </w:tc>
      </w:tr>
      <w:tr w:rsidR="00556438" w14:paraId="02140360" w14:textId="77777777" w:rsidTr="00F07D40">
        <w:tc>
          <w:tcPr>
            <w:tcW w:w="2547" w:type="dxa"/>
          </w:tcPr>
          <w:p w14:paraId="048E99D1" w14:textId="36159F3F" w:rsidR="00556438" w:rsidRPr="00556438" w:rsidRDefault="00556438" w:rsidP="00556438">
            <w:pPr>
              <w:rPr>
                <w:sz w:val="16"/>
                <w:szCs w:val="16"/>
              </w:rPr>
            </w:pPr>
            <w:r w:rsidRPr="00556438">
              <w:rPr>
                <w:sz w:val="16"/>
                <w:szCs w:val="16"/>
              </w:rPr>
              <w:t>COUMARIN</w:t>
            </w:r>
          </w:p>
        </w:tc>
        <w:tc>
          <w:tcPr>
            <w:tcW w:w="1417" w:type="dxa"/>
          </w:tcPr>
          <w:p w14:paraId="6DAFA8EF" w14:textId="2C1E0641" w:rsidR="00556438" w:rsidRPr="00556438" w:rsidRDefault="00556438" w:rsidP="00131AB5">
            <w:pPr>
              <w:jc w:val="center"/>
              <w:rPr>
                <w:sz w:val="16"/>
                <w:szCs w:val="16"/>
              </w:rPr>
            </w:pPr>
            <w:r w:rsidRPr="00556438">
              <w:rPr>
                <w:sz w:val="16"/>
                <w:szCs w:val="16"/>
              </w:rPr>
              <w:t>91-64-5</w:t>
            </w:r>
          </w:p>
        </w:tc>
        <w:tc>
          <w:tcPr>
            <w:tcW w:w="1472" w:type="dxa"/>
          </w:tcPr>
          <w:p w14:paraId="06F0DA01" w14:textId="4DE68E32" w:rsidR="00556438" w:rsidRPr="00556438" w:rsidRDefault="00556438" w:rsidP="00F07D40">
            <w:pPr>
              <w:jc w:val="center"/>
              <w:rPr>
                <w:sz w:val="16"/>
                <w:szCs w:val="16"/>
              </w:rPr>
            </w:pPr>
            <w:r w:rsidRPr="00556438">
              <w:rPr>
                <w:sz w:val="16"/>
                <w:szCs w:val="16"/>
              </w:rPr>
              <w:t>202-086-7</w:t>
            </w:r>
          </w:p>
        </w:tc>
        <w:tc>
          <w:tcPr>
            <w:tcW w:w="1363" w:type="dxa"/>
          </w:tcPr>
          <w:p w14:paraId="60E81188" w14:textId="777B28D0" w:rsidR="00556438" w:rsidRPr="00556438" w:rsidRDefault="00556438" w:rsidP="00F07D40">
            <w:pPr>
              <w:jc w:val="center"/>
              <w:rPr>
                <w:sz w:val="16"/>
                <w:szCs w:val="16"/>
              </w:rPr>
            </w:pPr>
            <w:r>
              <w:rPr>
                <w:sz w:val="16"/>
                <w:szCs w:val="16"/>
              </w:rPr>
              <w:t>0.</w:t>
            </w:r>
            <w:r w:rsidRPr="00556438">
              <w:rPr>
                <w:sz w:val="16"/>
                <w:szCs w:val="16"/>
              </w:rPr>
              <w:t>0</w:t>
            </w:r>
            <w:r w:rsidR="00396A17">
              <w:rPr>
                <w:sz w:val="16"/>
                <w:szCs w:val="16"/>
              </w:rPr>
              <w:t>665</w:t>
            </w:r>
            <w:r w:rsidRPr="00556438">
              <w:rPr>
                <w:sz w:val="16"/>
                <w:szCs w:val="16"/>
              </w:rPr>
              <w:t xml:space="preserve"> – </w:t>
            </w:r>
            <w:r>
              <w:rPr>
                <w:sz w:val="16"/>
                <w:szCs w:val="16"/>
              </w:rPr>
              <w:t>0.</w:t>
            </w:r>
            <w:r w:rsidRPr="00556438">
              <w:rPr>
                <w:sz w:val="16"/>
                <w:szCs w:val="16"/>
              </w:rPr>
              <w:t>1</w:t>
            </w:r>
            <w:r w:rsidR="00396A17">
              <w:rPr>
                <w:sz w:val="16"/>
                <w:szCs w:val="16"/>
              </w:rPr>
              <w:t>33</w:t>
            </w:r>
          </w:p>
        </w:tc>
        <w:tc>
          <w:tcPr>
            <w:tcW w:w="2835" w:type="dxa"/>
          </w:tcPr>
          <w:p w14:paraId="75EE8EBD" w14:textId="77777777" w:rsidR="00556438" w:rsidRPr="00556438" w:rsidRDefault="00556438" w:rsidP="00556438">
            <w:pPr>
              <w:rPr>
                <w:sz w:val="16"/>
                <w:szCs w:val="16"/>
              </w:rPr>
            </w:pPr>
            <w:r w:rsidRPr="00556438">
              <w:rPr>
                <w:sz w:val="16"/>
                <w:szCs w:val="16"/>
              </w:rPr>
              <w:t xml:space="preserve">Acute </w:t>
            </w:r>
            <w:proofErr w:type="spellStart"/>
            <w:r w:rsidRPr="00556438">
              <w:rPr>
                <w:sz w:val="16"/>
                <w:szCs w:val="16"/>
              </w:rPr>
              <w:t>Tox</w:t>
            </w:r>
            <w:proofErr w:type="spellEnd"/>
            <w:r w:rsidRPr="00556438">
              <w:rPr>
                <w:sz w:val="16"/>
                <w:szCs w:val="16"/>
              </w:rPr>
              <w:t xml:space="preserve">. 3 (par voie orale), H301 Acute </w:t>
            </w:r>
            <w:proofErr w:type="spellStart"/>
            <w:r w:rsidRPr="00556438">
              <w:rPr>
                <w:sz w:val="16"/>
                <w:szCs w:val="16"/>
              </w:rPr>
              <w:t>Tox</w:t>
            </w:r>
            <w:proofErr w:type="spellEnd"/>
            <w:r w:rsidRPr="00556438">
              <w:rPr>
                <w:sz w:val="16"/>
                <w:szCs w:val="16"/>
              </w:rPr>
              <w:t xml:space="preserve">. 3 (par voie cutanée), H311 Acute </w:t>
            </w:r>
            <w:proofErr w:type="spellStart"/>
            <w:r w:rsidRPr="00556438">
              <w:rPr>
                <w:sz w:val="16"/>
                <w:szCs w:val="16"/>
              </w:rPr>
              <w:t>Tox</w:t>
            </w:r>
            <w:proofErr w:type="spellEnd"/>
            <w:r w:rsidRPr="00556438">
              <w:rPr>
                <w:sz w:val="16"/>
                <w:szCs w:val="16"/>
              </w:rPr>
              <w:t>. 3 (par inhalation), H331 Skin Sens. 1, H317</w:t>
            </w:r>
          </w:p>
          <w:p w14:paraId="76C439D1" w14:textId="77777777" w:rsidR="00556438" w:rsidRDefault="00556438" w:rsidP="00556438">
            <w:pPr>
              <w:rPr>
                <w:sz w:val="16"/>
                <w:szCs w:val="16"/>
              </w:rPr>
            </w:pPr>
            <w:proofErr w:type="spellStart"/>
            <w:r w:rsidRPr="00556438">
              <w:rPr>
                <w:sz w:val="16"/>
                <w:szCs w:val="16"/>
              </w:rPr>
              <w:t>Aquatic</w:t>
            </w:r>
            <w:proofErr w:type="spellEnd"/>
            <w:r w:rsidRPr="00556438">
              <w:rPr>
                <w:sz w:val="16"/>
                <w:szCs w:val="16"/>
              </w:rPr>
              <w:t xml:space="preserve"> </w:t>
            </w:r>
            <w:proofErr w:type="spellStart"/>
            <w:r w:rsidRPr="00556438">
              <w:rPr>
                <w:sz w:val="16"/>
                <w:szCs w:val="16"/>
              </w:rPr>
              <w:t>Chronic</w:t>
            </w:r>
            <w:proofErr w:type="spellEnd"/>
            <w:r w:rsidRPr="00556438">
              <w:rPr>
                <w:sz w:val="16"/>
                <w:szCs w:val="16"/>
              </w:rPr>
              <w:t xml:space="preserve"> 2, H411</w:t>
            </w:r>
          </w:p>
          <w:p w14:paraId="41F57EF3" w14:textId="5BE6E317" w:rsidR="00556438" w:rsidRDefault="00556438" w:rsidP="00556438">
            <w:pPr>
              <w:rPr>
                <w:sz w:val="16"/>
                <w:szCs w:val="16"/>
              </w:rPr>
            </w:pPr>
          </w:p>
        </w:tc>
      </w:tr>
      <w:tr w:rsidR="00556438" w14:paraId="4B096DBE" w14:textId="77777777" w:rsidTr="00F07D40">
        <w:tc>
          <w:tcPr>
            <w:tcW w:w="2547" w:type="dxa"/>
          </w:tcPr>
          <w:p w14:paraId="1F864B15" w14:textId="358C51FC" w:rsidR="00556438" w:rsidRPr="00556438" w:rsidRDefault="00556438" w:rsidP="00556438">
            <w:pPr>
              <w:rPr>
                <w:sz w:val="16"/>
                <w:szCs w:val="16"/>
              </w:rPr>
            </w:pPr>
            <w:r w:rsidRPr="00556438">
              <w:rPr>
                <w:sz w:val="16"/>
                <w:szCs w:val="16"/>
              </w:rPr>
              <w:t>1,2-Cyclopentanedione, 3-methyl-</w:t>
            </w:r>
          </w:p>
        </w:tc>
        <w:tc>
          <w:tcPr>
            <w:tcW w:w="1417" w:type="dxa"/>
          </w:tcPr>
          <w:p w14:paraId="7DFB3459" w14:textId="3C6CA009" w:rsidR="00556438" w:rsidRPr="00556438" w:rsidRDefault="00556438" w:rsidP="00131AB5">
            <w:pPr>
              <w:jc w:val="center"/>
              <w:rPr>
                <w:sz w:val="16"/>
                <w:szCs w:val="16"/>
              </w:rPr>
            </w:pPr>
            <w:r w:rsidRPr="00556438">
              <w:rPr>
                <w:sz w:val="16"/>
                <w:szCs w:val="16"/>
              </w:rPr>
              <w:t>765-70-8</w:t>
            </w:r>
          </w:p>
        </w:tc>
        <w:tc>
          <w:tcPr>
            <w:tcW w:w="1472" w:type="dxa"/>
          </w:tcPr>
          <w:p w14:paraId="291444BA" w14:textId="2ACB1762" w:rsidR="00556438" w:rsidRPr="00556438" w:rsidRDefault="00556438" w:rsidP="00F07D40">
            <w:pPr>
              <w:jc w:val="center"/>
              <w:rPr>
                <w:sz w:val="16"/>
                <w:szCs w:val="16"/>
              </w:rPr>
            </w:pPr>
            <w:r w:rsidRPr="00556438">
              <w:rPr>
                <w:sz w:val="16"/>
                <w:szCs w:val="16"/>
              </w:rPr>
              <w:t>212-154-8</w:t>
            </w:r>
          </w:p>
        </w:tc>
        <w:tc>
          <w:tcPr>
            <w:tcW w:w="1363" w:type="dxa"/>
          </w:tcPr>
          <w:p w14:paraId="099D59EE" w14:textId="00E0543B" w:rsidR="00556438" w:rsidRDefault="00556438" w:rsidP="00F07D40">
            <w:pPr>
              <w:jc w:val="center"/>
              <w:rPr>
                <w:sz w:val="16"/>
                <w:szCs w:val="16"/>
              </w:rPr>
            </w:pPr>
            <w:r>
              <w:rPr>
                <w:sz w:val="16"/>
                <w:szCs w:val="16"/>
              </w:rPr>
              <w:t>0.</w:t>
            </w:r>
            <w:r w:rsidRPr="00556438">
              <w:rPr>
                <w:sz w:val="16"/>
                <w:szCs w:val="16"/>
              </w:rPr>
              <w:t>0</w:t>
            </w:r>
            <w:r w:rsidR="00396A17">
              <w:rPr>
                <w:sz w:val="16"/>
                <w:szCs w:val="16"/>
              </w:rPr>
              <w:t>525</w:t>
            </w:r>
            <w:r w:rsidRPr="00556438">
              <w:rPr>
                <w:sz w:val="16"/>
                <w:szCs w:val="16"/>
              </w:rPr>
              <w:t xml:space="preserve">– </w:t>
            </w:r>
            <w:r>
              <w:rPr>
                <w:sz w:val="16"/>
                <w:szCs w:val="16"/>
              </w:rPr>
              <w:t>0.</w:t>
            </w:r>
            <w:r w:rsidRPr="00556438">
              <w:rPr>
                <w:sz w:val="16"/>
                <w:szCs w:val="16"/>
              </w:rPr>
              <w:t>1</w:t>
            </w:r>
            <w:r w:rsidR="00396A17">
              <w:rPr>
                <w:sz w:val="16"/>
                <w:szCs w:val="16"/>
              </w:rPr>
              <w:t>0</w:t>
            </w:r>
            <w:r w:rsidRPr="00556438">
              <w:rPr>
                <w:sz w:val="16"/>
                <w:szCs w:val="16"/>
              </w:rPr>
              <w:t>5</w:t>
            </w:r>
          </w:p>
        </w:tc>
        <w:tc>
          <w:tcPr>
            <w:tcW w:w="2835" w:type="dxa"/>
          </w:tcPr>
          <w:p w14:paraId="3A62B6CC" w14:textId="77777777" w:rsidR="00556438" w:rsidRDefault="00556438" w:rsidP="00556438">
            <w:pPr>
              <w:rPr>
                <w:sz w:val="16"/>
                <w:szCs w:val="16"/>
              </w:rPr>
            </w:pPr>
            <w:r w:rsidRPr="00556438">
              <w:rPr>
                <w:sz w:val="16"/>
                <w:szCs w:val="16"/>
              </w:rPr>
              <w:t xml:space="preserve">Acute </w:t>
            </w:r>
            <w:proofErr w:type="spellStart"/>
            <w:r w:rsidRPr="00556438">
              <w:rPr>
                <w:sz w:val="16"/>
                <w:szCs w:val="16"/>
              </w:rPr>
              <w:t>Tox</w:t>
            </w:r>
            <w:proofErr w:type="spellEnd"/>
            <w:r w:rsidRPr="00556438">
              <w:rPr>
                <w:sz w:val="16"/>
                <w:szCs w:val="16"/>
              </w:rPr>
              <w:t>. 4 (par voie orale), H302 Skin Sens. 1, H317</w:t>
            </w:r>
          </w:p>
          <w:p w14:paraId="748FC870" w14:textId="13FA68BD" w:rsidR="00556438" w:rsidRPr="00556438" w:rsidRDefault="00556438" w:rsidP="00556438">
            <w:pPr>
              <w:rPr>
                <w:sz w:val="16"/>
                <w:szCs w:val="16"/>
              </w:rPr>
            </w:pP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lastRenderedPageBreak/>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lastRenderedPageBreak/>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138552B4" w:rsidR="00615C75" w:rsidRPr="00123E65" w:rsidRDefault="00615C75" w:rsidP="00B520DF">
            <w:pPr>
              <w:rPr>
                <w:sz w:val="16"/>
                <w:szCs w:val="16"/>
              </w:rPr>
            </w:pPr>
            <w:r>
              <w:rPr>
                <w:sz w:val="16"/>
                <w:szCs w:val="16"/>
              </w:rPr>
              <w:t xml:space="preserve">: </w:t>
            </w:r>
            <w:r w:rsidR="008B1C61">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49731DCB" w:rsidR="00A53721" w:rsidRDefault="00A53721" w:rsidP="00B520DF">
            <w:pPr>
              <w:rPr>
                <w:sz w:val="16"/>
                <w:szCs w:val="16"/>
              </w:rPr>
            </w:pPr>
            <w:r w:rsidRPr="00A53721">
              <w:rPr>
                <w:sz w:val="16"/>
                <w:szCs w:val="16"/>
              </w:rPr>
              <w:t xml:space="preserve">: </w:t>
            </w:r>
            <w:r w:rsidR="00B83C18">
              <w:rPr>
                <w:sz w:val="16"/>
                <w:szCs w:val="16"/>
              </w:rPr>
              <w:t>Non classé</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lastRenderedPageBreak/>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675446DA" w:rsidR="00AE2DF0" w:rsidRPr="00EE02F2" w:rsidRDefault="008B1C61" w:rsidP="00EE02F2">
      <w:pPr>
        <w:ind w:left="-567"/>
        <w:rPr>
          <w:sz w:val="16"/>
          <w:szCs w:val="16"/>
        </w:rPr>
      </w:pPr>
      <w:r>
        <w:rPr>
          <w:sz w:val="16"/>
          <w:szCs w:val="16"/>
        </w:rPr>
        <w:t xml:space="preserve">WGK : </w:t>
      </w:r>
      <w:r w:rsidR="006959E0">
        <w:rPr>
          <w:sz w:val="16"/>
          <w:szCs w:val="16"/>
        </w:rPr>
        <w:t>Néant</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lastRenderedPageBreak/>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086CB6" w14:paraId="3F14B0DF" w14:textId="77777777" w:rsidTr="006D500A">
        <w:tc>
          <w:tcPr>
            <w:tcW w:w="988" w:type="dxa"/>
          </w:tcPr>
          <w:p w14:paraId="0504F046" w14:textId="66F7D3DB" w:rsidR="00086CB6" w:rsidRDefault="006959E0" w:rsidP="00B520DF">
            <w:pPr>
              <w:rPr>
                <w:sz w:val="16"/>
                <w:szCs w:val="16"/>
              </w:rPr>
            </w:pPr>
            <w:r>
              <w:rPr>
                <w:sz w:val="16"/>
                <w:szCs w:val="16"/>
              </w:rPr>
              <w:t>H301</w:t>
            </w:r>
          </w:p>
        </w:tc>
        <w:tc>
          <w:tcPr>
            <w:tcW w:w="1701" w:type="dxa"/>
          </w:tcPr>
          <w:p w14:paraId="29825A2A" w14:textId="1A952D5B" w:rsidR="00086CB6" w:rsidRPr="000D7B3A" w:rsidRDefault="006959E0"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3C793022" w14:textId="77777777" w:rsidR="00086CB6" w:rsidRDefault="006959E0" w:rsidP="00B520DF">
            <w:pPr>
              <w:rPr>
                <w:sz w:val="16"/>
                <w:szCs w:val="16"/>
              </w:rPr>
            </w:pPr>
            <w:r>
              <w:rPr>
                <w:sz w:val="16"/>
                <w:szCs w:val="16"/>
              </w:rPr>
              <w:t>Toxique en cas d’ingestion.</w:t>
            </w:r>
          </w:p>
          <w:p w14:paraId="08C9C199" w14:textId="5DA2826B" w:rsidR="006959E0" w:rsidRPr="00DA1415" w:rsidRDefault="006959E0" w:rsidP="00B520DF">
            <w:pPr>
              <w:rPr>
                <w:sz w:val="16"/>
                <w:szCs w:val="16"/>
              </w:rPr>
            </w:pPr>
          </w:p>
        </w:tc>
      </w:tr>
      <w:tr w:rsidR="00086CB6" w14:paraId="437F7343" w14:textId="77777777" w:rsidTr="006D500A">
        <w:tc>
          <w:tcPr>
            <w:tcW w:w="988" w:type="dxa"/>
          </w:tcPr>
          <w:p w14:paraId="091EA9BD" w14:textId="427D1E64" w:rsidR="00086CB6" w:rsidRDefault="006959E0" w:rsidP="00B520DF">
            <w:pPr>
              <w:rPr>
                <w:sz w:val="16"/>
                <w:szCs w:val="16"/>
              </w:rPr>
            </w:pPr>
            <w:r>
              <w:rPr>
                <w:sz w:val="16"/>
                <w:szCs w:val="16"/>
              </w:rPr>
              <w:t>H302</w:t>
            </w:r>
          </w:p>
        </w:tc>
        <w:tc>
          <w:tcPr>
            <w:tcW w:w="1701" w:type="dxa"/>
          </w:tcPr>
          <w:p w14:paraId="786276E6" w14:textId="5D06DFA8" w:rsidR="00086CB6" w:rsidRDefault="006959E0"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1DA180C0" w14:textId="77777777" w:rsidR="002671B9" w:rsidRDefault="006959E0" w:rsidP="00B520DF">
            <w:pPr>
              <w:rPr>
                <w:sz w:val="16"/>
                <w:szCs w:val="16"/>
              </w:rPr>
            </w:pPr>
            <w:r>
              <w:rPr>
                <w:sz w:val="16"/>
                <w:szCs w:val="16"/>
              </w:rPr>
              <w:t>Nocif en cas d’ingestion.</w:t>
            </w:r>
          </w:p>
          <w:p w14:paraId="74783B14" w14:textId="2D38D21D" w:rsidR="006959E0" w:rsidRDefault="006959E0" w:rsidP="00B520DF">
            <w:pPr>
              <w:rPr>
                <w:sz w:val="16"/>
                <w:szCs w:val="16"/>
              </w:rPr>
            </w:pPr>
          </w:p>
        </w:tc>
      </w:tr>
      <w:tr w:rsidR="006959E0" w14:paraId="1673ECF4" w14:textId="77777777" w:rsidTr="006D500A">
        <w:tc>
          <w:tcPr>
            <w:tcW w:w="988" w:type="dxa"/>
          </w:tcPr>
          <w:p w14:paraId="7187D660" w14:textId="10E7CF49" w:rsidR="006959E0" w:rsidRDefault="006959E0" w:rsidP="00B520DF">
            <w:pPr>
              <w:rPr>
                <w:sz w:val="16"/>
                <w:szCs w:val="16"/>
              </w:rPr>
            </w:pPr>
            <w:r>
              <w:rPr>
                <w:sz w:val="16"/>
                <w:szCs w:val="16"/>
              </w:rPr>
              <w:t>H311</w:t>
            </w:r>
          </w:p>
        </w:tc>
        <w:tc>
          <w:tcPr>
            <w:tcW w:w="1701" w:type="dxa"/>
          </w:tcPr>
          <w:p w14:paraId="03381EAF" w14:textId="4DBFEB46" w:rsidR="006959E0" w:rsidRDefault="006959E0"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3895CA4C" w14:textId="77777777" w:rsidR="006959E0" w:rsidRDefault="006959E0" w:rsidP="00B520DF">
            <w:pPr>
              <w:rPr>
                <w:sz w:val="16"/>
                <w:szCs w:val="16"/>
              </w:rPr>
            </w:pPr>
            <w:r>
              <w:rPr>
                <w:sz w:val="16"/>
                <w:szCs w:val="16"/>
              </w:rPr>
              <w:t>Toxique par contact cutané.</w:t>
            </w:r>
          </w:p>
          <w:p w14:paraId="1AFDD227" w14:textId="5F97CC18" w:rsidR="006959E0" w:rsidRDefault="006959E0" w:rsidP="00B520DF">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25AE9CE7" w:rsidR="006959E0" w:rsidRDefault="006959E0" w:rsidP="00B520DF">
            <w:pPr>
              <w:rPr>
                <w:sz w:val="16"/>
                <w:szCs w:val="16"/>
              </w:rPr>
            </w:pPr>
            <w:r>
              <w:rPr>
                <w:sz w:val="16"/>
                <w:szCs w:val="16"/>
              </w:rPr>
              <w:t>H331</w:t>
            </w:r>
          </w:p>
        </w:tc>
        <w:tc>
          <w:tcPr>
            <w:tcW w:w="1701" w:type="dxa"/>
          </w:tcPr>
          <w:p w14:paraId="655C97F4" w14:textId="18DB3275" w:rsidR="006959E0" w:rsidRDefault="006959E0"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3F2E423A" w14:textId="77777777" w:rsidR="006959E0" w:rsidRDefault="006959E0" w:rsidP="00B520DF">
            <w:pPr>
              <w:rPr>
                <w:sz w:val="16"/>
                <w:szCs w:val="16"/>
              </w:rPr>
            </w:pPr>
            <w:r>
              <w:rPr>
                <w:sz w:val="16"/>
                <w:szCs w:val="16"/>
              </w:rPr>
              <w:t>Toxique par inhalation.</w:t>
            </w:r>
          </w:p>
          <w:p w14:paraId="2C3E4961" w14:textId="7FAC2A4C" w:rsidR="006959E0" w:rsidRPr="00DA1415" w:rsidRDefault="006959E0"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84E55">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FD45B" w14:textId="77777777" w:rsidR="00A84E55" w:rsidRDefault="00A84E55" w:rsidP="001F4281">
      <w:r>
        <w:separator/>
      </w:r>
    </w:p>
  </w:endnote>
  <w:endnote w:type="continuationSeparator" w:id="0">
    <w:p w14:paraId="577C85CE" w14:textId="77777777" w:rsidR="00A84E55" w:rsidRDefault="00A84E55"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48172" w14:textId="77777777" w:rsidR="00A84E55" w:rsidRDefault="00A84E55" w:rsidP="001F4281">
      <w:r>
        <w:separator/>
      </w:r>
    </w:p>
  </w:footnote>
  <w:footnote w:type="continuationSeparator" w:id="0">
    <w:p w14:paraId="088DB4A8" w14:textId="77777777" w:rsidR="00A84E55" w:rsidRDefault="00A84E55"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C54C" w14:textId="05172B90" w:rsidR="00461CD7" w:rsidRDefault="00131AB5" w:rsidP="00461CD7">
    <w:pPr>
      <w:pStyle w:val="En-tte"/>
      <w:jc w:val="right"/>
      <w:rPr>
        <w:b/>
        <w:bCs/>
        <w:sz w:val="32"/>
        <w:szCs w:val="32"/>
      </w:rPr>
    </w:pPr>
    <w:r>
      <w:rPr>
        <w:b/>
        <w:bCs/>
        <w:sz w:val="16"/>
        <w:szCs w:val="16"/>
      </w:rPr>
      <w:t>1</w:t>
    </w:r>
    <w:r w:rsidR="00961969">
      <w:rPr>
        <w:b/>
        <w:bCs/>
        <w:sz w:val="16"/>
        <w:szCs w:val="16"/>
      </w:rPr>
      <w:t>9</w:t>
    </w:r>
    <w:r w:rsidR="00461CD7" w:rsidRPr="001F4281">
      <w:rPr>
        <w:b/>
        <w:bCs/>
        <w:sz w:val="16"/>
        <w:szCs w:val="16"/>
      </w:rPr>
      <w:t>-03-2</w:t>
    </w:r>
    <w:r>
      <w:rPr>
        <w:b/>
        <w:bCs/>
        <w:sz w:val="16"/>
        <w:szCs w:val="16"/>
      </w:rPr>
      <w:t>4</w:t>
    </w:r>
  </w:p>
  <w:p w14:paraId="33D0F87C" w14:textId="297CF5B6" w:rsidR="001F4281" w:rsidRPr="001F4281" w:rsidRDefault="00F215B5" w:rsidP="00461CD7">
    <w:pPr>
      <w:pStyle w:val="En-tte"/>
      <w:jc w:val="center"/>
      <w:rPr>
        <w:b/>
        <w:bCs/>
        <w:sz w:val="32"/>
        <w:szCs w:val="32"/>
      </w:rPr>
    </w:pPr>
    <w:r>
      <w:rPr>
        <w:b/>
        <w:bCs/>
        <w:sz w:val="32"/>
        <w:szCs w:val="32"/>
      </w:rPr>
      <w:t>CAPPUCCINO</w:t>
    </w:r>
    <w:r w:rsidR="001F4281" w:rsidRPr="001F4281">
      <w:rPr>
        <w:b/>
        <w:bCs/>
        <w:sz w:val="32"/>
        <w:szCs w:val="32"/>
      </w:rPr>
      <w:t xml:space="preserve"> </w:t>
    </w:r>
    <w:r w:rsidR="00F44568">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C4C98D5"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1508DF5F" w:rsidR="004F559A" w:rsidRPr="004F559A" w:rsidRDefault="00F215B5" w:rsidP="00F215B5">
    <w:pPr>
      <w:jc w:val="center"/>
      <w:rPr>
        <w:sz w:val="14"/>
        <w:szCs w:val="14"/>
      </w:rPr>
    </w:pPr>
    <w:r w:rsidRPr="00F215B5">
      <w:rPr>
        <w:sz w:val="14"/>
        <w:szCs w:val="14"/>
      </w:rPr>
      <w:t>d’émission: 3/20/2018 Date de révision: 2/8/2024 Remplace la version de: 9/17/2023 Version: 1.0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86CB6"/>
    <w:rsid w:val="000C485D"/>
    <w:rsid w:val="000D7B3A"/>
    <w:rsid w:val="00111408"/>
    <w:rsid w:val="00123E65"/>
    <w:rsid w:val="00124124"/>
    <w:rsid w:val="00127F22"/>
    <w:rsid w:val="00131AB5"/>
    <w:rsid w:val="00167055"/>
    <w:rsid w:val="001F377B"/>
    <w:rsid w:val="001F4281"/>
    <w:rsid w:val="00237882"/>
    <w:rsid w:val="002671B9"/>
    <w:rsid w:val="00291C6A"/>
    <w:rsid w:val="002B2844"/>
    <w:rsid w:val="002B62EB"/>
    <w:rsid w:val="002D02EE"/>
    <w:rsid w:val="00311BFC"/>
    <w:rsid w:val="00387DED"/>
    <w:rsid w:val="00396A17"/>
    <w:rsid w:val="00420E79"/>
    <w:rsid w:val="00443223"/>
    <w:rsid w:val="00461CD7"/>
    <w:rsid w:val="004F559A"/>
    <w:rsid w:val="00505EEE"/>
    <w:rsid w:val="0055378A"/>
    <w:rsid w:val="00556438"/>
    <w:rsid w:val="005F43FC"/>
    <w:rsid w:val="00615C75"/>
    <w:rsid w:val="00650E52"/>
    <w:rsid w:val="00656E5C"/>
    <w:rsid w:val="006906DA"/>
    <w:rsid w:val="006946A8"/>
    <w:rsid w:val="006959E0"/>
    <w:rsid w:val="006B6EBA"/>
    <w:rsid w:val="006D494B"/>
    <w:rsid w:val="006D500A"/>
    <w:rsid w:val="007407CD"/>
    <w:rsid w:val="007416B2"/>
    <w:rsid w:val="007700AD"/>
    <w:rsid w:val="007D1FD4"/>
    <w:rsid w:val="00806EE5"/>
    <w:rsid w:val="008467B7"/>
    <w:rsid w:val="008B1C61"/>
    <w:rsid w:val="008B4843"/>
    <w:rsid w:val="0090021E"/>
    <w:rsid w:val="00912899"/>
    <w:rsid w:val="00961969"/>
    <w:rsid w:val="00A07794"/>
    <w:rsid w:val="00A53721"/>
    <w:rsid w:val="00A80055"/>
    <w:rsid w:val="00A80DFC"/>
    <w:rsid w:val="00A84E55"/>
    <w:rsid w:val="00AA59BA"/>
    <w:rsid w:val="00AE2DF0"/>
    <w:rsid w:val="00B520DF"/>
    <w:rsid w:val="00B536C0"/>
    <w:rsid w:val="00B83C18"/>
    <w:rsid w:val="00B8711C"/>
    <w:rsid w:val="00B92598"/>
    <w:rsid w:val="00B97735"/>
    <w:rsid w:val="00C27727"/>
    <w:rsid w:val="00C954E1"/>
    <w:rsid w:val="00CB4E4B"/>
    <w:rsid w:val="00D04326"/>
    <w:rsid w:val="00D26B22"/>
    <w:rsid w:val="00D96935"/>
    <w:rsid w:val="00DA1415"/>
    <w:rsid w:val="00E316A5"/>
    <w:rsid w:val="00E31D29"/>
    <w:rsid w:val="00E5577D"/>
    <w:rsid w:val="00EA6EAC"/>
    <w:rsid w:val="00EB2CAC"/>
    <w:rsid w:val="00EC15DD"/>
    <w:rsid w:val="00EE02F2"/>
    <w:rsid w:val="00EE23C2"/>
    <w:rsid w:val="00F0235E"/>
    <w:rsid w:val="00F07D40"/>
    <w:rsid w:val="00F215B5"/>
    <w:rsid w:val="00F30A58"/>
    <w:rsid w:val="00F44568"/>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1970</Words>
  <Characters>10838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2024-03-19T10:43:00Z</dcterms:created>
  <dcterms:modified xsi:type="dcterms:W3CDTF">2024-03-19T10:44:00Z</dcterms:modified>
</cp:coreProperties>
</file>