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E7B5455" w:rsidR="00B92598" w:rsidRPr="00AB1D18" w:rsidRDefault="00B92598" w:rsidP="00B92598">
      <w:pPr>
        <w:tabs>
          <w:tab w:val="left" w:pos="3924"/>
        </w:tabs>
        <w:spacing w:before="36"/>
        <w:rPr>
          <w:b/>
          <w:bCs/>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B1D18" w:rsidRPr="00AB1D18">
        <w:rPr>
          <w:b/>
          <w:bCs/>
          <w:sz w:val="16"/>
          <w:szCs w:val="16"/>
        </w:rPr>
        <w:t>CACTUS DU DESERT</w:t>
      </w:r>
      <w:r w:rsidR="00EF13E7" w:rsidRPr="00AB1D18">
        <w:rPr>
          <w:b/>
          <w:bCs/>
          <w:sz w:val="16"/>
          <w:szCs w:val="16"/>
        </w:rPr>
        <w:t xml:space="preserve"> </w:t>
      </w:r>
      <w:r w:rsidR="00BE12AA">
        <w:rPr>
          <w:b/>
          <w:bCs/>
          <w:sz w:val="16"/>
          <w:szCs w:val="16"/>
        </w:rPr>
        <w:t>7</w:t>
      </w:r>
      <w:r w:rsidRPr="00AB1D1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39F4120" w:rsidR="002B62EB" w:rsidRPr="002B62EB" w:rsidRDefault="002A2DE2" w:rsidP="00461CD7">
            <w:pPr>
              <w:rPr>
                <w:sz w:val="16"/>
                <w:szCs w:val="16"/>
              </w:rPr>
            </w:pPr>
            <w:r>
              <w:rPr>
                <w:sz w:val="16"/>
                <w:szCs w:val="16"/>
              </w:rPr>
              <w:t>-</w:t>
            </w:r>
          </w:p>
        </w:tc>
        <w:tc>
          <w:tcPr>
            <w:tcW w:w="2404" w:type="dxa"/>
          </w:tcPr>
          <w:p w14:paraId="171CD0C6" w14:textId="6B5C5504"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4CAD1721" w:rsidR="002B62EB" w:rsidRDefault="002A2DE2" w:rsidP="002B62EB">
      <w:pPr>
        <w:ind w:left="-567"/>
        <w:rPr>
          <w:sz w:val="16"/>
          <w:szCs w:val="16"/>
        </w:rPr>
      </w:pPr>
      <w:r>
        <w:rPr>
          <w:sz w:val="16"/>
          <w:szCs w:val="16"/>
        </w:rPr>
        <w:t>-</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4ECA2F09" w:rsidR="002B62EB" w:rsidRDefault="002B62EB" w:rsidP="002B62EB">
      <w:pPr>
        <w:ind w:left="-567"/>
        <w:rPr>
          <w:sz w:val="16"/>
          <w:szCs w:val="16"/>
        </w:rPr>
      </w:pPr>
      <w:r w:rsidRPr="002B62EB">
        <w:rPr>
          <w:sz w:val="16"/>
          <w:szCs w:val="16"/>
        </w:rPr>
        <w:t>Pictogrammes de danger (CLP)</w:t>
      </w:r>
    </w:p>
    <w:p w14:paraId="3E1DA7C2" w14:textId="12B98855" w:rsidR="002A2DE2" w:rsidRDefault="002A2DE2" w:rsidP="002B62EB">
      <w:pPr>
        <w:ind w:left="-567"/>
        <w:rPr>
          <w:sz w:val="16"/>
          <w:szCs w:val="16"/>
        </w:rPr>
      </w:pPr>
      <w:r>
        <w:rPr>
          <w:sz w:val="16"/>
          <w:szCs w:val="16"/>
        </w:rPr>
        <w:t>-</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4F0FD0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2DE2">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22D504E" w:rsidR="00EE23C2" w:rsidRDefault="002A2DE2" w:rsidP="002B62EB">
            <w:pPr>
              <w:rPr>
                <w:sz w:val="16"/>
                <w:szCs w:val="16"/>
              </w:rPr>
            </w:pPr>
            <w:r>
              <w:rPr>
                <w:sz w:val="16"/>
                <w:szCs w:val="16"/>
              </w:rPr>
              <w:t>-</w:t>
            </w:r>
          </w:p>
        </w:tc>
        <w:tc>
          <w:tcPr>
            <w:tcW w:w="7933" w:type="dxa"/>
          </w:tcPr>
          <w:p w14:paraId="106BB8FB" w14:textId="2CBD54CD"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C6A12FF" w:rsidR="00B520DF" w:rsidRPr="00C731C4" w:rsidRDefault="00B520DF" w:rsidP="00DC2431">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proofErr w:type="spellStart"/>
      <w:r w:rsidR="00DC2431" w:rsidRPr="00DC2431">
        <w:rPr>
          <w:sz w:val="16"/>
          <w:szCs w:val="16"/>
        </w:rPr>
        <w:t>Cyclamal</w:t>
      </w:r>
      <w:proofErr w:type="spellEnd"/>
      <w:r w:rsidR="00DC2431">
        <w:rPr>
          <w:sz w:val="16"/>
          <w:szCs w:val="16"/>
        </w:rPr>
        <w:t xml:space="preserve">, </w:t>
      </w:r>
      <w:r w:rsidR="00DC2431" w:rsidRPr="00DC2431">
        <w:rPr>
          <w:sz w:val="16"/>
          <w:szCs w:val="16"/>
        </w:rPr>
        <w:t xml:space="preserve">Tea </w:t>
      </w:r>
      <w:proofErr w:type="spellStart"/>
      <w:r w:rsidR="00DC2431" w:rsidRPr="00DC2431">
        <w:rPr>
          <w:sz w:val="16"/>
          <w:szCs w:val="16"/>
        </w:rPr>
        <w:t>tree</w:t>
      </w:r>
      <w:proofErr w:type="spellEnd"/>
      <w:r w:rsidR="00DC2431" w:rsidRPr="00DC2431">
        <w:rPr>
          <w:sz w:val="16"/>
          <w:szCs w:val="16"/>
        </w:rPr>
        <w:t xml:space="preserve"> </w:t>
      </w:r>
      <w:proofErr w:type="spellStart"/>
      <w:r w:rsidR="00DC2431" w:rsidRPr="00DC2431">
        <w:rPr>
          <w:sz w:val="16"/>
          <w:szCs w:val="16"/>
        </w:rPr>
        <w:t>oil</w:t>
      </w:r>
      <w:proofErr w:type="spellEnd"/>
      <w:r w:rsidR="00DC2431">
        <w:rPr>
          <w:sz w:val="16"/>
          <w:szCs w:val="16"/>
        </w:rPr>
        <w:t xml:space="preserve">, </w:t>
      </w:r>
      <w:proofErr w:type="spellStart"/>
      <w:r w:rsidR="00DC2431" w:rsidRPr="00DC2431">
        <w:rPr>
          <w:sz w:val="16"/>
          <w:szCs w:val="16"/>
        </w:rPr>
        <w:t>Triplal</w:t>
      </w:r>
      <w:proofErr w:type="spellEnd"/>
      <w:r w:rsidR="00DC2431" w:rsidRPr="00DC2431">
        <w:rPr>
          <w:sz w:val="16"/>
          <w:szCs w:val="16"/>
        </w:rPr>
        <w:t xml:space="preserve"> (</w:t>
      </w:r>
      <w:proofErr w:type="spellStart"/>
      <w:r w:rsidR="00DC2431" w:rsidRPr="00DC2431">
        <w:rPr>
          <w:sz w:val="16"/>
          <w:szCs w:val="16"/>
        </w:rPr>
        <w:t>Vertocitral</w:t>
      </w:r>
      <w:proofErr w:type="spellEnd"/>
      <w:r w:rsidR="00DC2431" w:rsidRPr="00DC2431">
        <w:rPr>
          <w:sz w:val="16"/>
          <w:szCs w:val="16"/>
        </w:rPr>
        <w:t>)</w:t>
      </w:r>
      <w:r w:rsidR="00DC2431">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C2431" w14:paraId="31D9A02B" w14:textId="77777777" w:rsidTr="00DC2431">
        <w:trPr>
          <w:trHeight w:val="628"/>
        </w:trPr>
        <w:tc>
          <w:tcPr>
            <w:tcW w:w="2547" w:type="dxa"/>
          </w:tcPr>
          <w:p w14:paraId="03FD3FF7" w14:textId="77016843" w:rsidR="00DC2431" w:rsidRPr="00646908" w:rsidRDefault="00DC2431" w:rsidP="00B520DF">
            <w:pPr>
              <w:rPr>
                <w:sz w:val="16"/>
                <w:szCs w:val="16"/>
              </w:rPr>
            </w:pPr>
            <w:proofErr w:type="spellStart"/>
            <w:r w:rsidRPr="00DC2431">
              <w:rPr>
                <w:sz w:val="16"/>
                <w:szCs w:val="16"/>
              </w:rPr>
              <w:t>Phenylethyl</w:t>
            </w:r>
            <w:proofErr w:type="spellEnd"/>
            <w:r w:rsidRPr="00DC2431">
              <w:rPr>
                <w:sz w:val="16"/>
                <w:szCs w:val="16"/>
              </w:rPr>
              <w:t xml:space="preserve"> </w:t>
            </w:r>
            <w:proofErr w:type="spellStart"/>
            <w:r w:rsidRPr="00DC2431">
              <w:rPr>
                <w:sz w:val="16"/>
                <w:szCs w:val="16"/>
              </w:rPr>
              <w:t>alcohol</w:t>
            </w:r>
            <w:proofErr w:type="spellEnd"/>
          </w:p>
        </w:tc>
        <w:tc>
          <w:tcPr>
            <w:tcW w:w="1417" w:type="dxa"/>
          </w:tcPr>
          <w:p w14:paraId="258BA29A" w14:textId="58E87444" w:rsidR="00DC2431" w:rsidRPr="00646908" w:rsidRDefault="00DC2431" w:rsidP="00F07D40">
            <w:pPr>
              <w:jc w:val="center"/>
              <w:rPr>
                <w:sz w:val="16"/>
                <w:szCs w:val="16"/>
              </w:rPr>
            </w:pPr>
            <w:r w:rsidRPr="00DC2431">
              <w:rPr>
                <w:sz w:val="16"/>
                <w:szCs w:val="16"/>
              </w:rPr>
              <w:t>60-12-8</w:t>
            </w:r>
          </w:p>
        </w:tc>
        <w:tc>
          <w:tcPr>
            <w:tcW w:w="1472" w:type="dxa"/>
          </w:tcPr>
          <w:p w14:paraId="78E9A670" w14:textId="16DF4D0B" w:rsidR="00DC2431" w:rsidRPr="00646908" w:rsidRDefault="00DC2431" w:rsidP="00F07D40">
            <w:pPr>
              <w:jc w:val="center"/>
              <w:rPr>
                <w:sz w:val="16"/>
                <w:szCs w:val="16"/>
              </w:rPr>
            </w:pPr>
            <w:r w:rsidRPr="00DC2431">
              <w:rPr>
                <w:sz w:val="16"/>
                <w:szCs w:val="16"/>
              </w:rPr>
              <w:t>200-456-2</w:t>
            </w:r>
          </w:p>
        </w:tc>
        <w:tc>
          <w:tcPr>
            <w:tcW w:w="1363" w:type="dxa"/>
          </w:tcPr>
          <w:p w14:paraId="36A3153E" w14:textId="3E6D0B17" w:rsidR="00DC2431" w:rsidRDefault="00A82911" w:rsidP="00F07D40">
            <w:pPr>
              <w:jc w:val="center"/>
              <w:rPr>
                <w:sz w:val="16"/>
                <w:szCs w:val="16"/>
              </w:rPr>
            </w:pPr>
            <w:r>
              <w:rPr>
                <w:sz w:val="16"/>
                <w:szCs w:val="16"/>
              </w:rPr>
              <w:t>0.875</w:t>
            </w:r>
            <w:r w:rsidR="00DC2431">
              <w:rPr>
                <w:sz w:val="16"/>
                <w:szCs w:val="16"/>
              </w:rPr>
              <w:t>-</w:t>
            </w:r>
            <w:r>
              <w:rPr>
                <w:sz w:val="16"/>
                <w:szCs w:val="16"/>
              </w:rPr>
              <w:t>1.75</w:t>
            </w:r>
          </w:p>
        </w:tc>
        <w:tc>
          <w:tcPr>
            <w:tcW w:w="2835" w:type="dxa"/>
          </w:tcPr>
          <w:p w14:paraId="15935C87" w14:textId="77777777" w:rsidR="00DC2431" w:rsidRDefault="00DC2431" w:rsidP="00F07D40">
            <w:pPr>
              <w:rPr>
                <w:sz w:val="16"/>
                <w:szCs w:val="16"/>
              </w:rPr>
            </w:pPr>
            <w:r w:rsidRPr="00DC2431">
              <w:rPr>
                <w:sz w:val="16"/>
                <w:szCs w:val="16"/>
              </w:rPr>
              <w:t xml:space="preserve">Acute </w:t>
            </w:r>
            <w:proofErr w:type="spellStart"/>
            <w:r w:rsidRPr="00DC2431">
              <w:rPr>
                <w:sz w:val="16"/>
                <w:szCs w:val="16"/>
              </w:rPr>
              <w:t>Tox</w:t>
            </w:r>
            <w:proofErr w:type="spellEnd"/>
            <w:r w:rsidRPr="00DC2431">
              <w:rPr>
                <w:sz w:val="16"/>
                <w:szCs w:val="16"/>
              </w:rPr>
              <w:t xml:space="preserve">. 4 (Oral), H302 </w:t>
            </w:r>
          </w:p>
          <w:p w14:paraId="2972BD6C" w14:textId="3BFA8A2B" w:rsidR="00DC2431" w:rsidRPr="00646908" w:rsidRDefault="00DC2431" w:rsidP="00F07D40">
            <w:pPr>
              <w:rPr>
                <w:sz w:val="16"/>
                <w:szCs w:val="16"/>
              </w:rPr>
            </w:pPr>
            <w:r w:rsidRPr="00DC2431">
              <w:rPr>
                <w:sz w:val="16"/>
                <w:szCs w:val="16"/>
              </w:rPr>
              <w:t xml:space="preserve">Eye </w:t>
            </w:r>
            <w:proofErr w:type="spellStart"/>
            <w:r w:rsidRPr="00DC2431">
              <w:rPr>
                <w:sz w:val="16"/>
                <w:szCs w:val="16"/>
              </w:rPr>
              <w:t>Irrit</w:t>
            </w:r>
            <w:proofErr w:type="spellEnd"/>
            <w:r w:rsidRPr="00DC2431">
              <w:rPr>
                <w:sz w:val="16"/>
                <w:szCs w:val="16"/>
              </w:rPr>
              <w:t>. 2, H319</w:t>
            </w:r>
          </w:p>
        </w:tc>
      </w:tr>
      <w:tr w:rsidR="00DC2431" w14:paraId="6BA242FA" w14:textId="77777777" w:rsidTr="00DC2431">
        <w:trPr>
          <w:trHeight w:val="628"/>
        </w:trPr>
        <w:tc>
          <w:tcPr>
            <w:tcW w:w="2547" w:type="dxa"/>
          </w:tcPr>
          <w:p w14:paraId="0145EE41" w14:textId="0A53CD42" w:rsidR="00DC2431" w:rsidRPr="00DC2431" w:rsidRDefault="00DC2431" w:rsidP="00B520DF">
            <w:pPr>
              <w:rPr>
                <w:sz w:val="16"/>
                <w:szCs w:val="16"/>
              </w:rPr>
            </w:pPr>
            <w:proofErr w:type="spellStart"/>
            <w:r w:rsidRPr="00DC2431">
              <w:rPr>
                <w:sz w:val="16"/>
                <w:szCs w:val="16"/>
              </w:rPr>
              <w:t>Cyclamal</w:t>
            </w:r>
            <w:proofErr w:type="spellEnd"/>
          </w:p>
        </w:tc>
        <w:tc>
          <w:tcPr>
            <w:tcW w:w="1417" w:type="dxa"/>
          </w:tcPr>
          <w:p w14:paraId="72D1F1BA" w14:textId="735DD033" w:rsidR="00DC2431" w:rsidRPr="00DC2431" w:rsidRDefault="00DC2431" w:rsidP="00F07D40">
            <w:pPr>
              <w:jc w:val="center"/>
              <w:rPr>
                <w:sz w:val="16"/>
                <w:szCs w:val="16"/>
              </w:rPr>
            </w:pPr>
            <w:r w:rsidRPr="00DC2431">
              <w:rPr>
                <w:sz w:val="16"/>
                <w:szCs w:val="16"/>
              </w:rPr>
              <w:t>103-95-7</w:t>
            </w:r>
          </w:p>
        </w:tc>
        <w:tc>
          <w:tcPr>
            <w:tcW w:w="1472" w:type="dxa"/>
          </w:tcPr>
          <w:p w14:paraId="7B335CA9" w14:textId="7609B528" w:rsidR="00DC2431" w:rsidRPr="00DC2431" w:rsidRDefault="00DC2431" w:rsidP="00F07D40">
            <w:pPr>
              <w:jc w:val="center"/>
              <w:rPr>
                <w:sz w:val="16"/>
                <w:szCs w:val="16"/>
              </w:rPr>
            </w:pPr>
            <w:r w:rsidRPr="00DC2431">
              <w:rPr>
                <w:sz w:val="16"/>
                <w:szCs w:val="16"/>
              </w:rPr>
              <w:t>203-161-7</w:t>
            </w:r>
          </w:p>
        </w:tc>
        <w:tc>
          <w:tcPr>
            <w:tcW w:w="1363" w:type="dxa"/>
          </w:tcPr>
          <w:p w14:paraId="7C76C0F1" w14:textId="72FB124D" w:rsidR="00DC2431" w:rsidRDefault="00DC2431" w:rsidP="00F07D40">
            <w:pPr>
              <w:jc w:val="center"/>
              <w:rPr>
                <w:sz w:val="16"/>
                <w:szCs w:val="16"/>
              </w:rPr>
            </w:pPr>
            <w:r>
              <w:rPr>
                <w:sz w:val="16"/>
                <w:szCs w:val="16"/>
              </w:rPr>
              <w:t>0.</w:t>
            </w:r>
            <w:r w:rsidR="00A82911">
              <w:rPr>
                <w:sz w:val="16"/>
                <w:szCs w:val="16"/>
              </w:rPr>
              <w:t>07</w:t>
            </w:r>
            <w:r>
              <w:rPr>
                <w:sz w:val="16"/>
                <w:szCs w:val="16"/>
              </w:rPr>
              <w:t>-0.</w:t>
            </w:r>
            <w:r w:rsidR="00A82911">
              <w:rPr>
                <w:sz w:val="16"/>
                <w:szCs w:val="16"/>
              </w:rPr>
              <w:t>14</w:t>
            </w:r>
          </w:p>
        </w:tc>
        <w:tc>
          <w:tcPr>
            <w:tcW w:w="2835" w:type="dxa"/>
          </w:tcPr>
          <w:p w14:paraId="3BC58C5C" w14:textId="77777777" w:rsidR="00DC2431" w:rsidRDefault="00DC2431" w:rsidP="00F07D40">
            <w:pPr>
              <w:rPr>
                <w:sz w:val="16"/>
                <w:szCs w:val="16"/>
              </w:rPr>
            </w:pPr>
            <w:r w:rsidRPr="00DC2431">
              <w:rPr>
                <w:sz w:val="16"/>
                <w:szCs w:val="16"/>
              </w:rPr>
              <w:t xml:space="preserve">Skin </w:t>
            </w:r>
            <w:proofErr w:type="spellStart"/>
            <w:r w:rsidRPr="00DC2431">
              <w:rPr>
                <w:sz w:val="16"/>
                <w:szCs w:val="16"/>
              </w:rPr>
              <w:t>Irrit</w:t>
            </w:r>
            <w:proofErr w:type="spellEnd"/>
            <w:r w:rsidRPr="00DC2431">
              <w:rPr>
                <w:sz w:val="16"/>
                <w:szCs w:val="16"/>
              </w:rPr>
              <w:t xml:space="preserve">. 2, H315 </w:t>
            </w:r>
          </w:p>
          <w:p w14:paraId="244A298C" w14:textId="77777777" w:rsidR="00DC2431" w:rsidRDefault="00DC2431" w:rsidP="00F07D40">
            <w:pPr>
              <w:rPr>
                <w:sz w:val="16"/>
                <w:szCs w:val="16"/>
              </w:rPr>
            </w:pPr>
            <w:r w:rsidRPr="00DC2431">
              <w:rPr>
                <w:sz w:val="16"/>
                <w:szCs w:val="16"/>
              </w:rPr>
              <w:t xml:space="preserve">Skin Sens. 1B, H317 </w:t>
            </w:r>
          </w:p>
          <w:p w14:paraId="72D4E000" w14:textId="24A68BB3" w:rsidR="00DC2431" w:rsidRPr="00DC2431" w:rsidRDefault="00DC2431" w:rsidP="00F07D40">
            <w:pPr>
              <w:rPr>
                <w:sz w:val="16"/>
                <w:szCs w:val="16"/>
              </w:rPr>
            </w:pPr>
            <w:proofErr w:type="spellStart"/>
            <w:r w:rsidRPr="00DC2431">
              <w:rPr>
                <w:sz w:val="16"/>
                <w:szCs w:val="16"/>
              </w:rPr>
              <w:t>Aquatic</w:t>
            </w:r>
            <w:proofErr w:type="spellEnd"/>
            <w:r w:rsidRPr="00DC2431">
              <w:rPr>
                <w:sz w:val="16"/>
                <w:szCs w:val="16"/>
              </w:rPr>
              <w:t xml:space="preserve"> </w:t>
            </w:r>
            <w:proofErr w:type="spellStart"/>
            <w:r w:rsidRPr="00DC2431">
              <w:rPr>
                <w:sz w:val="16"/>
                <w:szCs w:val="16"/>
              </w:rPr>
              <w:t>Chronic</w:t>
            </w:r>
            <w:proofErr w:type="spellEnd"/>
            <w:r w:rsidRPr="00DC2431">
              <w:rPr>
                <w:sz w:val="16"/>
                <w:szCs w:val="16"/>
              </w:rPr>
              <w:t xml:space="preserve"> 2, H411</w:t>
            </w:r>
          </w:p>
        </w:tc>
      </w:tr>
      <w:tr w:rsidR="00DC2431" w14:paraId="523E2B9A" w14:textId="77777777" w:rsidTr="00DC2431">
        <w:trPr>
          <w:trHeight w:val="628"/>
        </w:trPr>
        <w:tc>
          <w:tcPr>
            <w:tcW w:w="2547" w:type="dxa"/>
          </w:tcPr>
          <w:p w14:paraId="45886C23" w14:textId="1D001C97" w:rsidR="00DC2431" w:rsidRPr="00DC2431" w:rsidRDefault="00DC2431" w:rsidP="00B520DF">
            <w:pPr>
              <w:rPr>
                <w:sz w:val="16"/>
                <w:szCs w:val="16"/>
              </w:rPr>
            </w:pPr>
            <w:r w:rsidRPr="00DC2431">
              <w:rPr>
                <w:sz w:val="16"/>
                <w:szCs w:val="16"/>
              </w:rPr>
              <w:t xml:space="preserve">Tea </w:t>
            </w:r>
            <w:proofErr w:type="spellStart"/>
            <w:r w:rsidRPr="00DC2431">
              <w:rPr>
                <w:sz w:val="16"/>
                <w:szCs w:val="16"/>
              </w:rPr>
              <w:t>tree</w:t>
            </w:r>
            <w:proofErr w:type="spellEnd"/>
            <w:r w:rsidRPr="00DC2431">
              <w:rPr>
                <w:sz w:val="16"/>
                <w:szCs w:val="16"/>
              </w:rPr>
              <w:t xml:space="preserve"> </w:t>
            </w:r>
            <w:proofErr w:type="spellStart"/>
            <w:r w:rsidRPr="00DC2431">
              <w:rPr>
                <w:sz w:val="16"/>
                <w:szCs w:val="16"/>
              </w:rPr>
              <w:t>oil</w:t>
            </w:r>
            <w:proofErr w:type="spellEnd"/>
          </w:p>
        </w:tc>
        <w:tc>
          <w:tcPr>
            <w:tcW w:w="1417" w:type="dxa"/>
          </w:tcPr>
          <w:p w14:paraId="1DA95801" w14:textId="703F9795" w:rsidR="00DC2431" w:rsidRPr="00DC2431" w:rsidRDefault="00DC2431" w:rsidP="00F07D40">
            <w:pPr>
              <w:jc w:val="center"/>
              <w:rPr>
                <w:sz w:val="16"/>
                <w:szCs w:val="16"/>
              </w:rPr>
            </w:pPr>
            <w:r w:rsidRPr="00DC2431">
              <w:rPr>
                <w:sz w:val="16"/>
                <w:szCs w:val="16"/>
              </w:rPr>
              <w:t>68647-73-4</w:t>
            </w:r>
          </w:p>
        </w:tc>
        <w:tc>
          <w:tcPr>
            <w:tcW w:w="1472" w:type="dxa"/>
          </w:tcPr>
          <w:p w14:paraId="0FC082FC" w14:textId="77777777" w:rsidR="00DC2431" w:rsidRDefault="00DC2431" w:rsidP="00F07D40">
            <w:pPr>
              <w:jc w:val="center"/>
              <w:rPr>
                <w:sz w:val="16"/>
                <w:szCs w:val="16"/>
              </w:rPr>
            </w:pPr>
            <w:r w:rsidRPr="00DC2431">
              <w:rPr>
                <w:sz w:val="16"/>
                <w:szCs w:val="16"/>
              </w:rPr>
              <w:t>285-377-1;</w:t>
            </w:r>
          </w:p>
          <w:p w14:paraId="04A1D750" w14:textId="25E9A736" w:rsidR="00DC2431" w:rsidRPr="00DC2431" w:rsidRDefault="00DC2431" w:rsidP="00F07D40">
            <w:pPr>
              <w:jc w:val="center"/>
              <w:rPr>
                <w:sz w:val="16"/>
                <w:szCs w:val="16"/>
              </w:rPr>
            </w:pPr>
            <w:r w:rsidRPr="00DC2431">
              <w:rPr>
                <w:sz w:val="16"/>
                <w:szCs w:val="16"/>
              </w:rPr>
              <w:t>614-679-1</w:t>
            </w:r>
          </w:p>
        </w:tc>
        <w:tc>
          <w:tcPr>
            <w:tcW w:w="1363" w:type="dxa"/>
          </w:tcPr>
          <w:p w14:paraId="4FCDCD56" w14:textId="461BD2A7" w:rsidR="00DC2431" w:rsidRDefault="00DC2431" w:rsidP="00F07D40">
            <w:pPr>
              <w:jc w:val="center"/>
              <w:rPr>
                <w:sz w:val="16"/>
                <w:szCs w:val="16"/>
              </w:rPr>
            </w:pPr>
            <w:r>
              <w:rPr>
                <w:sz w:val="16"/>
                <w:szCs w:val="16"/>
              </w:rPr>
              <w:t>0.</w:t>
            </w:r>
            <w:r w:rsidR="00A82911">
              <w:rPr>
                <w:sz w:val="16"/>
                <w:szCs w:val="16"/>
              </w:rPr>
              <w:t>07</w:t>
            </w:r>
            <w:r>
              <w:rPr>
                <w:sz w:val="16"/>
                <w:szCs w:val="16"/>
              </w:rPr>
              <w:t>-0.</w:t>
            </w:r>
            <w:r w:rsidR="00A82911">
              <w:rPr>
                <w:sz w:val="16"/>
                <w:szCs w:val="16"/>
              </w:rPr>
              <w:t>14</w:t>
            </w:r>
          </w:p>
        </w:tc>
        <w:tc>
          <w:tcPr>
            <w:tcW w:w="2835" w:type="dxa"/>
          </w:tcPr>
          <w:p w14:paraId="41119D2C" w14:textId="77777777" w:rsidR="00DC2431" w:rsidRDefault="00DC2431" w:rsidP="00F07D40">
            <w:pPr>
              <w:rPr>
                <w:sz w:val="16"/>
                <w:szCs w:val="16"/>
              </w:rPr>
            </w:pPr>
            <w:proofErr w:type="spellStart"/>
            <w:r w:rsidRPr="00DC2431">
              <w:rPr>
                <w:sz w:val="16"/>
                <w:szCs w:val="16"/>
              </w:rPr>
              <w:t>Flam</w:t>
            </w:r>
            <w:proofErr w:type="spellEnd"/>
            <w:r w:rsidRPr="00DC2431">
              <w:rPr>
                <w:sz w:val="16"/>
                <w:szCs w:val="16"/>
              </w:rPr>
              <w:t xml:space="preserve">. </w:t>
            </w:r>
            <w:proofErr w:type="spellStart"/>
            <w:r w:rsidRPr="00DC2431">
              <w:rPr>
                <w:sz w:val="16"/>
                <w:szCs w:val="16"/>
              </w:rPr>
              <w:t>Liq</w:t>
            </w:r>
            <w:proofErr w:type="spellEnd"/>
            <w:r w:rsidRPr="00DC2431">
              <w:rPr>
                <w:sz w:val="16"/>
                <w:szCs w:val="16"/>
              </w:rPr>
              <w:t xml:space="preserve">. 3, H226 </w:t>
            </w:r>
          </w:p>
          <w:p w14:paraId="0EA8C35D" w14:textId="77777777" w:rsidR="00DC2431" w:rsidRDefault="00DC2431" w:rsidP="00F07D40">
            <w:pPr>
              <w:rPr>
                <w:sz w:val="16"/>
                <w:szCs w:val="16"/>
              </w:rPr>
            </w:pPr>
            <w:r w:rsidRPr="00DC2431">
              <w:rPr>
                <w:sz w:val="16"/>
                <w:szCs w:val="16"/>
              </w:rPr>
              <w:t xml:space="preserve">Acute </w:t>
            </w:r>
            <w:proofErr w:type="spellStart"/>
            <w:r w:rsidRPr="00DC2431">
              <w:rPr>
                <w:sz w:val="16"/>
                <w:szCs w:val="16"/>
              </w:rPr>
              <w:t>Tox</w:t>
            </w:r>
            <w:proofErr w:type="spellEnd"/>
            <w:r w:rsidRPr="00DC2431">
              <w:rPr>
                <w:sz w:val="16"/>
                <w:szCs w:val="16"/>
              </w:rPr>
              <w:t xml:space="preserve">. 4 (Oral), H302 </w:t>
            </w:r>
          </w:p>
          <w:p w14:paraId="7E8DF818" w14:textId="77777777" w:rsidR="00DC2431" w:rsidRDefault="00DC2431" w:rsidP="00F07D40">
            <w:pPr>
              <w:rPr>
                <w:sz w:val="16"/>
                <w:szCs w:val="16"/>
              </w:rPr>
            </w:pPr>
            <w:r w:rsidRPr="00DC2431">
              <w:rPr>
                <w:sz w:val="16"/>
                <w:szCs w:val="16"/>
              </w:rPr>
              <w:t xml:space="preserve">Acute </w:t>
            </w:r>
            <w:proofErr w:type="spellStart"/>
            <w:r w:rsidRPr="00DC2431">
              <w:rPr>
                <w:sz w:val="16"/>
                <w:szCs w:val="16"/>
              </w:rPr>
              <w:t>Tox</w:t>
            </w:r>
            <w:proofErr w:type="spellEnd"/>
            <w:r w:rsidRPr="00DC2431">
              <w:rPr>
                <w:sz w:val="16"/>
                <w:szCs w:val="16"/>
              </w:rPr>
              <w:t xml:space="preserve">. 4 (Inhalation), H332 </w:t>
            </w:r>
          </w:p>
          <w:p w14:paraId="1E73872C" w14:textId="77777777" w:rsidR="00DC2431" w:rsidRDefault="00DC2431" w:rsidP="00F07D40">
            <w:pPr>
              <w:rPr>
                <w:sz w:val="16"/>
                <w:szCs w:val="16"/>
              </w:rPr>
            </w:pPr>
            <w:r w:rsidRPr="00DC2431">
              <w:rPr>
                <w:sz w:val="16"/>
                <w:szCs w:val="16"/>
              </w:rPr>
              <w:t xml:space="preserve">Skin </w:t>
            </w:r>
            <w:proofErr w:type="spellStart"/>
            <w:r w:rsidRPr="00DC2431">
              <w:rPr>
                <w:sz w:val="16"/>
                <w:szCs w:val="16"/>
              </w:rPr>
              <w:t>Irrit</w:t>
            </w:r>
            <w:proofErr w:type="spellEnd"/>
            <w:r w:rsidRPr="00DC2431">
              <w:rPr>
                <w:sz w:val="16"/>
                <w:szCs w:val="16"/>
              </w:rPr>
              <w:t xml:space="preserve">. 2, H315 </w:t>
            </w:r>
          </w:p>
          <w:p w14:paraId="3A7D6039" w14:textId="77777777" w:rsidR="00DC2431" w:rsidRDefault="00DC2431" w:rsidP="00F07D40">
            <w:pPr>
              <w:rPr>
                <w:sz w:val="16"/>
                <w:szCs w:val="16"/>
              </w:rPr>
            </w:pPr>
            <w:r w:rsidRPr="00DC2431">
              <w:rPr>
                <w:sz w:val="16"/>
                <w:szCs w:val="16"/>
              </w:rPr>
              <w:t xml:space="preserve">Eye </w:t>
            </w:r>
            <w:proofErr w:type="spellStart"/>
            <w:r w:rsidRPr="00DC2431">
              <w:rPr>
                <w:sz w:val="16"/>
                <w:szCs w:val="16"/>
              </w:rPr>
              <w:t>Irrit</w:t>
            </w:r>
            <w:proofErr w:type="spellEnd"/>
            <w:r w:rsidRPr="00DC2431">
              <w:rPr>
                <w:sz w:val="16"/>
                <w:szCs w:val="16"/>
              </w:rPr>
              <w:t xml:space="preserve">. 2, H319 </w:t>
            </w:r>
          </w:p>
          <w:p w14:paraId="37860945" w14:textId="77777777" w:rsidR="00DC2431" w:rsidRDefault="00DC2431" w:rsidP="00F07D40">
            <w:pPr>
              <w:rPr>
                <w:sz w:val="16"/>
                <w:szCs w:val="16"/>
              </w:rPr>
            </w:pPr>
            <w:r w:rsidRPr="00DC2431">
              <w:rPr>
                <w:sz w:val="16"/>
                <w:szCs w:val="16"/>
              </w:rPr>
              <w:t xml:space="preserve">Skin Sens. 1B, H317 </w:t>
            </w:r>
          </w:p>
          <w:p w14:paraId="26A12256" w14:textId="77777777" w:rsidR="00DC2431" w:rsidRDefault="00DC2431" w:rsidP="00F07D40">
            <w:pPr>
              <w:rPr>
                <w:sz w:val="16"/>
                <w:szCs w:val="16"/>
              </w:rPr>
            </w:pPr>
            <w:proofErr w:type="spellStart"/>
            <w:r w:rsidRPr="00DC2431">
              <w:rPr>
                <w:sz w:val="16"/>
                <w:szCs w:val="16"/>
              </w:rPr>
              <w:t>Repr</w:t>
            </w:r>
            <w:proofErr w:type="spellEnd"/>
            <w:r w:rsidRPr="00DC2431">
              <w:rPr>
                <w:sz w:val="16"/>
                <w:szCs w:val="16"/>
              </w:rPr>
              <w:t xml:space="preserve">. 2, H361 </w:t>
            </w:r>
          </w:p>
          <w:p w14:paraId="6ADF3749" w14:textId="77777777" w:rsidR="00DC2431" w:rsidRDefault="00DC2431" w:rsidP="00F07D40">
            <w:pPr>
              <w:rPr>
                <w:sz w:val="16"/>
                <w:szCs w:val="16"/>
              </w:rPr>
            </w:pPr>
            <w:r w:rsidRPr="00DC2431">
              <w:rPr>
                <w:sz w:val="16"/>
                <w:szCs w:val="16"/>
              </w:rPr>
              <w:t xml:space="preserve">STOT SE 3, H336 </w:t>
            </w:r>
          </w:p>
          <w:p w14:paraId="1BB56A19" w14:textId="77777777" w:rsidR="00DC2431" w:rsidRDefault="00DC2431" w:rsidP="00F07D40">
            <w:pPr>
              <w:rPr>
                <w:sz w:val="16"/>
                <w:szCs w:val="16"/>
              </w:rPr>
            </w:pPr>
            <w:r w:rsidRPr="00DC2431">
              <w:rPr>
                <w:sz w:val="16"/>
                <w:szCs w:val="16"/>
              </w:rPr>
              <w:t>Asp. To</w:t>
            </w:r>
            <w:proofErr w:type="spellStart"/>
            <w:r w:rsidRPr="00DC2431">
              <w:rPr>
                <w:sz w:val="16"/>
                <w:szCs w:val="16"/>
              </w:rPr>
              <w:t>x</w:t>
            </w:r>
            <w:proofErr w:type="spellEnd"/>
            <w:r w:rsidRPr="00DC2431">
              <w:rPr>
                <w:sz w:val="16"/>
                <w:szCs w:val="16"/>
              </w:rPr>
              <w:t xml:space="preserve">. 1, H304 </w:t>
            </w:r>
          </w:p>
          <w:p w14:paraId="3CAE7D18" w14:textId="0D01DE2F" w:rsidR="00DC2431" w:rsidRDefault="00DC2431" w:rsidP="00F07D40">
            <w:pPr>
              <w:rPr>
                <w:sz w:val="16"/>
                <w:szCs w:val="16"/>
              </w:rPr>
            </w:pPr>
            <w:proofErr w:type="spellStart"/>
            <w:r w:rsidRPr="00DC2431">
              <w:rPr>
                <w:sz w:val="16"/>
                <w:szCs w:val="16"/>
              </w:rPr>
              <w:t>Aquatic</w:t>
            </w:r>
            <w:proofErr w:type="spellEnd"/>
            <w:r w:rsidRPr="00DC2431">
              <w:rPr>
                <w:sz w:val="16"/>
                <w:szCs w:val="16"/>
              </w:rPr>
              <w:t xml:space="preserve"> </w:t>
            </w:r>
            <w:proofErr w:type="spellStart"/>
            <w:r w:rsidRPr="00DC2431">
              <w:rPr>
                <w:sz w:val="16"/>
                <w:szCs w:val="16"/>
              </w:rPr>
              <w:t>Chronic</w:t>
            </w:r>
            <w:proofErr w:type="spellEnd"/>
            <w:r w:rsidRPr="00DC2431">
              <w:rPr>
                <w:sz w:val="16"/>
                <w:szCs w:val="16"/>
              </w:rPr>
              <w:t xml:space="preserve"> 2, H411</w:t>
            </w:r>
          </w:p>
          <w:p w14:paraId="254B3BB4" w14:textId="0EAF01A8" w:rsidR="00DC2431" w:rsidRPr="00DC2431" w:rsidRDefault="00DC2431" w:rsidP="00F07D40">
            <w:pPr>
              <w:rPr>
                <w:sz w:val="16"/>
                <w:szCs w:val="16"/>
              </w:rPr>
            </w:pPr>
          </w:p>
        </w:tc>
      </w:tr>
      <w:tr w:rsidR="00DC2431" w14:paraId="1794645B" w14:textId="77777777" w:rsidTr="00DC2431">
        <w:trPr>
          <w:trHeight w:val="628"/>
        </w:trPr>
        <w:tc>
          <w:tcPr>
            <w:tcW w:w="2547" w:type="dxa"/>
          </w:tcPr>
          <w:p w14:paraId="6F7CF571" w14:textId="5A2AF7CE" w:rsidR="00DC2431" w:rsidRPr="00DC2431" w:rsidRDefault="00DC2431" w:rsidP="00B520DF">
            <w:pPr>
              <w:rPr>
                <w:sz w:val="16"/>
                <w:szCs w:val="16"/>
              </w:rPr>
            </w:pPr>
            <w:proofErr w:type="spellStart"/>
            <w:r w:rsidRPr="00DC2431">
              <w:rPr>
                <w:sz w:val="16"/>
                <w:szCs w:val="16"/>
              </w:rPr>
              <w:t>Triplal</w:t>
            </w:r>
            <w:proofErr w:type="spellEnd"/>
            <w:r w:rsidRPr="00DC2431">
              <w:rPr>
                <w:sz w:val="16"/>
                <w:szCs w:val="16"/>
              </w:rPr>
              <w:t xml:space="preserve"> (</w:t>
            </w:r>
            <w:proofErr w:type="spellStart"/>
            <w:r w:rsidRPr="00DC2431">
              <w:rPr>
                <w:sz w:val="16"/>
                <w:szCs w:val="16"/>
              </w:rPr>
              <w:t>Vertocitral</w:t>
            </w:r>
            <w:proofErr w:type="spellEnd"/>
            <w:r w:rsidRPr="00DC2431">
              <w:rPr>
                <w:sz w:val="16"/>
                <w:szCs w:val="16"/>
              </w:rPr>
              <w:t>)</w:t>
            </w:r>
          </w:p>
        </w:tc>
        <w:tc>
          <w:tcPr>
            <w:tcW w:w="1417" w:type="dxa"/>
          </w:tcPr>
          <w:p w14:paraId="27E0EC49" w14:textId="2271D59E" w:rsidR="00DC2431" w:rsidRPr="00DC2431" w:rsidRDefault="00DC2431" w:rsidP="00F07D40">
            <w:pPr>
              <w:jc w:val="center"/>
              <w:rPr>
                <w:sz w:val="16"/>
                <w:szCs w:val="16"/>
              </w:rPr>
            </w:pPr>
            <w:r w:rsidRPr="00DC2431">
              <w:rPr>
                <w:sz w:val="16"/>
                <w:szCs w:val="16"/>
              </w:rPr>
              <w:t>68039-49-6</w:t>
            </w:r>
          </w:p>
        </w:tc>
        <w:tc>
          <w:tcPr>
            <w:tcW w:w="1472" w:type="dxa"/>
          </w:tcPr>
          <w:p w14:paraId="7AD56649" w14:textId="7D583E38" w:rsidR="00DC2431" w:rsidRPr="00DC2431" w:rsidRDefault="00DC2431" w:rsidP="00F07D40">
            <w:pPr>
              <w:jc w:val="center"/>
              <w:rPr>
                <w:sz w:val="16"/>
                <w:szCs w:val="16"/>
              </w:rPr>
            </w:pPr>
            <w:r w:rsidRPr="00DC2431">
              <w:rPr>
                <w:sz w:val="16"/>
                <w:szCs w:val="16"/>
              </w:rPr>
              <w:t>268-264-1</w:t>
            </w:r>
          </w:p>
        </w:tc>
        <w:tc>
          <w:tcPr>
            <w:tcW w:w="1363" w:type="dxa"/>
          </w:tcPr>
          <w:p w14:paraId="67C20071" w14:textId="6191C9C0" w:rsidR="00DC2431" w:rsidRDefault="00DC2431" w:rsidP="00F07D40">
            <w:pPr>
              <w:jc w:val="center"/>
              <w:rPr>
                <w:sz w:val="16"/>
                <w:szCs w:val="16"/>
              </w:rPr>
            </w:pPr>
            <w:r w:rsidRPr="00DC2431">
              <w:rPr>
                <w:sz w:val="16"/>
                <w:szCs w:val="16"/>
              </w:rPr>
              <w:t>0.</w:t>
            </w:r>
            <w:r>
              <w:rPr>
                <w:sz w:val="16"/>
                <w:szCs w:val="16"/>
              </w:rPr>
              <w:t>0</w:t>
            </w:r>
            <w:r w:rsidR="00A82911">
              <w:rPr>
                <w:sz w:val="16"/>
                <w:szCs w:val="16"/>
              </w:rPr>
              <w:t>63</w:t>
            </w:r>
            <w:r w:rsidRPr="00DC2431">
              <w:rPr>
                <w:sz w:val="16"/>
                <w:szCs w:val="16"/>
              </w:rPr>
              <w:t xml:space="preserve"> –</w:t>
            </w:r>
            <w:r>
              <w:rPr>
                <w:sz w:val="16"/>
                <w:szCs w:val="16"/>
              </w:rPr>
              <w:t xml:space="preserve"> 0.</w:t>
            </w:r>
            <w:r w:rsidRPr="00DC2431">
              <w:rPr>
                <w:sz w:val="16"/>
                <w:szCs w:val="16"/>
              </w:rPr>
              <w:t>1</w:t>
            </w:r>
            <w:r w:rsidR="00A82911">
              <w:rPr>
                <w:sz w:val="16"/>
                <w:szCs w:val="16"/>
              </w:rPr>
              <w:t>246</w:t>
            </w:r>
          </w:p>
        </w:tc>
        <w:tc>
          <w:tcPr>
            <w:tcW w:w="2835" w:type="dxa"/>
          </w:tcPr>
          <w:p w14:paraId="6407C21C" w14:textId="77777777" w:rsidR="00DC2431" w:rsidRDefault="00DC2431" w:rsidP="00F07D40">
            <w:pPr>
              <w:rPr>
                <w:sz w:val="16"/>
                <w:szCs w:val="16"/>
              </w:rPr>
            </w:pPr>
            <w:r w:rsidRPr="00DC2431">
              <w:rPr>
                <w:sz w:val="16"/>
                <w:szCs w:val="16"/>
              </w:rPr>
              <w:t xml:space="preserve">Skin </w:t>
            </w:r>
            <w:proofErr w:type="spellStart"/>
            <w:r w:rsidRPr="00DC2431">
              <w:rPr>
                <w:sz w:val="16"/>
                <w:szCs w:val="16"/>
              </w:rPr>
              <w:t>Irrit</w:t>
            </w:r>
            <w:proofErr w:type="spellEnd"/>
            <w:r w:rsidRPr="00DC2431">
              <w:rPr>
                <w:sz w:val="16"/>
                <w:szCs w:val="16"/>
              </w:rPr>
              <w:t xml:space="preserve">. 2, H315 </w:t>
            </w:r>
          </w:p>
          <w:p w14:paraId="7EBBE031" w14:textId="77777777" w:rsidR="00DC2431" w:rsidRDefault="00DC2431" w:rsidP="00F07D40">
            <w:pPr>
              <w:rPr>
                <w:sz w:val="16"/>
                <w:szCs w:val="16"/>
              </w:rPr>
            </w:pPr>
            <w:r w:rsidRPr="00DC2431">
              <w:rPr>
                <w:sz w:val="16"/>
                <w:szCs w:val="16"/>
              </w:rPr>
              <w:t xml:space="preserve">Eye </w:t>
            </w:r>
            <w:proofErr w:type="spellStart"/>
            <w:r w:rsidRPr="00DC2431">
              <w:rPr>
                <w:sz w:val="16"/>
                <w:szCs w:val="16"/>
              </w:rPr>
              <w:t>Irrit</w:t>
            </w:r>
            <w:proofErr w:type="spellEnd"/>
            <w:r w:rsidRPr="00DC2431">
              <w:rPr>
                <w:sz w:val="16"/>
                <w:szCs w:val="16"/>
              </w:rPr>
              <w:t xml:space="preserve">. 2, H319 </w:t>
            </w:r>
          </w:p>
          <w:p w14:paraId="4E926A33" w14:textId="77777777" w:rsidR="00DC2431" w:rsidRDefault="00DC2431" w:rsidP="00F07D40">
            <w:pPr>
              <w:rPr>
                <w:sz w:val="16"/>
                <w:szCs w:val="16"/>
              </w:rPr>
            </w:pPr>
            <w:r w:rsidRPr="00DC2431">
              <w:rPr>
                <w:sz w:val="16"/>
                <w:szCs w:val="16"/>
              </w:rPr>
              <w:t>Skin Sens. 1, H317</w:t>
            </w:r>
          </w:p>
          <w:p w14:paraId="4C4FB0F1" w14:textId="2843DD6D" w:rsidR="00DC2431" w:rsidRDefault="00DC2431" w:rsidP="00F07D40">
            <w:pPr>
              <w:rPr>
                <w:sz w:val="16"/>
                <w:szCs w:val="16"/>
              </w:rPr>
            </w:pPr>
            <w:r w:rsidRPr="00DC2431">
              <w:rPr>
                <w:sz w:val="16"/>
                <w:szCs w:val="16"/>
              </w:rPr>
              <w:t xml:space="preserve"> </w:t>
            </w:r>
            <w:proofErr w:type="spellStart"/>
            <w:r w:rsidRPr="00DC2431">
              <w:rPr>
                <w:sz w:val="16"/>
                <w:szCs w:val="16"/>
              </w:rPr>
              <w:t>Aquatic</w:t>
            </w:r>
            <w:proofErr w:type="spellEnd"/>
            <w:r w:rsidRPr="00DC2431">
              <w:rPr>
                <w:sz w:val="16"/>
                <w:szCs w:val="16"/>
              </w:rPr>
              <w:t xml:space="preserve"> </w:t>
            </w:r>
            <w:proofErr w:type="spellStart"/>
            <w:r w:rsidRPr="00DC2431">
              <w:rPr>
                <w:sz w:val="16"/>
                <w:szCs w:val="16"/>
              </w:rPr>
              <w:t>Chronic</w:t>
            </w:r>
            <w:proofErr w:type="spellEnd"/>
            <w:r w:rsidRPr="00DC2431">
              <w:rPr>
                <w:sz w:val="16"/>
                <w:szCs w:val="16"/>
              </w:rPr>
              <w:t xml:space="preserve"> 3, H412</w:t>
            </w:r>
          </w:p>
          <w:p w14:paraId="1897EE0F" w14:textId="18AEA350" w:rsidR="00DC2431" w:rsidRPr="00DC2431" w:rsidRDefault="00DC2431" w:rsidP="00F07D40">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47DE895C" w:rsidR="002D02EE" w:rsidRDefault="002A2DE2" w:rsidP="00B520DF">
            <w:pPr>
              <w:rPr>
                <w:sz w:val="16"/>
                <w:szCs w:val="16"/>
              </w:rPr>
            </w:pPr>
            <w:r>
              <w:rPr>
                <w:sz w:val="16"/>
                <w:szCs w:val="16"/>
              </w:rPr>
              <w:t>Non applicable</w:t>
            </w:r>
          </w:p>
        </w:tc>
        <w:tc>
          <w:tcPr>
            <w:tcW w:w="5239" w:type="dxa"/>
          </w:tcPr>
          <w:p w14:paraId="244AEA93" w14:textId="1F6E61D5"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46D2ED5" w:rsidR="00615C75" w:rsidRPr="00123E65" w:rsidRDefault="00615C75" w:rsidP="00B520DF">
            <w:pPr>
              <w:rPr>
                <w:sz w:val="16"/>
                <w:szCs w:val="16"/>
              </w:rPr>
            </w:pPr>
            <w:r>
              <w:rPr>
                <w:sz w:val="16"/>
                <w:szCs w:val="16"/>
              </w:rPr>
              <w:t xml:space="preserve">: </w:t>
            </w:r>
            <w:r w:rsidR="002A2DE2">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5DE4408C" w14:textId="3C2AE015" w:rsidR="00A53721" w:rsidRDefault="00A53721" w:rsidP="00B520DF">
            <w:pPr>
              <w:rPr>
                <w:sz w:val="16"/>
                <w:szCs w:val="16"/>
              </w:rPr>
            </w:pPr>
            <w:r w:rsidRPr="00A53721">
              <w:rPr>
                <w:sz w:val="16"/>
                <w:szCs w:val="16"/>
              </w:rPr>
              <w:lastRenderedPageBreak/>
              <w:t xml:space="preserve">: </w:t>
            </w:r>
            <w:r w:rsidR="00646908" w:rsidRPr="00646908">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6C67B7EC" w:rsidR="00167055" w:rsidRDefault="002A2DE2" w:rsidP="00104FD0">
            <w:pPr>
              <w:spacing w:before="57" w:line="288" w:lineRule="auto"/>
              <w:ind w:left="56" w:right="18"/>
              <w:rPr>
                <w:b/>
                <w:color w:val="0070C0"/>
                <w:sz w:val="16"/>
                <w:szCs w:val="16"/>
              </w:rPr>
            </w:pPr>
            <w:r>
              <w:rPr>
                <w:sz w:val="16"/>
              </w:rPr>
              <w:t>Cactus du désert</w:t>
            </w:r>
            <w:r w:rsidR="00E316A5">
              <w:rPr>
                <w:sz w:val="16"/>
              </w:rPr>
              <w:t xml:space="preserve"> BEL0</w:t>
            </w:r>
            <w:r>
              <w:rPr>
                <w:sz w:val="16"/>
              </w:rPr>
              <w:t>23</w:t>
            </w:r>
            <w:r w:rsidR="00104FD0">
              <w:rPr>
                <w:sz w:val="16"/>
              </w:rPr>
              <w:t> </w:t>
            </w:r>
            <w:r w:rsidR="00104FD0" w:rsidRPr="00104FD0">
              <w:rPr>
                <w:sz w:val="16"/>
              </w:rPr>
              <w:t xml:space="preserve">; </w:t>
            </w:r>
            <w:proofErr w:type="spellStart"/>
            <w:r w:rsidRPr="002A2DE2">
              <w:rPr>
                <w:sz w:val="16"/>
              </w:rPr>
              <w:t>Phenylethyl</w:t>
            </w:r>
            <w:proofErr w:type="spellEnd"/>
            <w:r w:rsidRPr="002A2DE2">
              <w:rPr>
                <w:sz w:val="16"/>
              </w:rPr>
              <w:t xml:space="preserve"> </w:t>
            </w:r>
            <w:proofErr w:type="spellStart"/>
            <w:r w:rsidRPr="002A2DE2">
              <w:rPr>
                <w:sz w:val="16"/>
              </w:rPr>
              <w:t>alcohol</w:t>
            </w:r>
            <w:proofErr w:type="spellEnd"/>
            <w:r>
              <w:rPr>
                <w:sz w:val="16"/>
              </w:rPr>
              <w:t xml:space="preserve"> ; </w:t>
            </w:r>
            <w:proofErr w:type="spellStart"/>
            <w:r w:rsidRPr="002A2DE2">
              <w:rPr>
                <w:sz w:val="16"/>
              </w:rPr>
              <w:t>Cyclamal</w:t>
            </w:r>
            <w:proofErr w:type="spellEnd"/>
            <w:r w:rsidRPr="002A2DE2">
              <w:rPr>
                <w:sz w:val="16"/>
              </w:rPr>
              <w:t xml:space="preserve"> ; Tea </w:t>
            </w:r>
            <w:proofErr w:type="spellStart"/>
            <w:r w:rsidRPr="002A2DE2">
              <w:rPr>
                <w:sz w:val="16"/>
              </w:rPr>
              <w:t>tree</w:t>
            </w:r>
            <w:proofErr w:type="spellEnd"/>
            <w:r w:rsidRPr="002A2DE2">
              <w:rPr>
                <w:sz w:val="16"/>
              </w:rPr>
              <w:t xml:space="preserve"> </w:t>
            </w:r>
            <w:proofErr w:type="spellStart"/>
            <w:r w:rsidRPr="002A2DE2">
              <w:rPr>
                <w:sz w:val="16"/>
              </w:rPr>
              <w:t>oil</w:t>
            </w:r>
            <w:proofErr w:type="spellEnd"/>
            <w:r w:rsidRPr="002A2DE2">
              <w:rPr>
                <w:sz w:val="16"/>
              </w:rPr>
              <w:t xml:space="preserve"> ; </w:t>
            </w:r>
            <w:proofErr w:type="spellStart"/>
            <w:r w:rsidRPr="002A2DE2">
              <w:rPr>
                <w:sz w:val="16"/>
              </w:rPr>
              <w:t>Triplal</w:t>
            </w:r>
            <w:proofErr w:type="spellEnd"/>
            <w:r w:rsidRPr="002A2DE2">
              <w:rPr>
                <w:sz w:val="16"/>
              </w:rPr>
              <w:t xml:space="preserve"> (</w:t>
            </w:r>
            <w:proofErr w:type="spellStart"/>
            <w:r w:rsidRPr="002A2DE2">
              <w:rPr>
                <w:sz w:val="16"/>
              </w:rPr>
              <w:t>Vertocitral</w:t>
            </w:r>
            <w:proofErr w:type="spellEnd"/>
            <w:r w:rsidRPr="002A2DE2">
              <w:rPr>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53791154" w:rsidR="00E316A5" w:rsidRPr="00167055" w:rsidRDefault="002A2DE2" w:rsidP="00E316A5">
            <w:pPr>
              <w:spacing w:before="57" w:line="288" w:lineRule="auto"/>
              <w:ind w:left="56" w:right="18"/>
              <w:rPr>
                <w:sz w:val="16"/>
              </w:rPr>
            </w:pPr>
            <w:r w:rsidRPr="002A2DE2">
              <w:rPr>
                <w:sz w:val="16"/>
              </w:rPr>
              <w:t xml:space="preserve">Cactus du désert BEL023 ; </w:t>
            </w:r>
            <w:proofErr w:type="spellStart"/>
            <w:r w:rsidRPr="002A2DE2">
              <w:rPr>
                <w:sz w:val="16"/>
              </w:rPr>
              <w:t>Phenylethyl</w:t>
            </w:r>
            <w:proofErr w:type="spellEnd"/>
            <w:r w:rsidRPr="002A2DE2">
              <w:rPr>
                <w:sz w:val="16"/>
              </w:rPr>
              <w:t xml:space="preserve"> </w:t>
            </w:r>
            <w:proofErr w:type="spellStart"/>
            <w:r w:rsidRPr="002A2DE2">
              <w:rPr>
                <w:sz w:val="16"/>
              </w:rPr>
              <w:t>alcohol</w:t>
            </w:r>
            <w:proofErr w:type="spellEnd"/>
            <w:r w:rsidRPr="002A2DE2">
              <w:rPr>
                <w:sz w:val="16"/>
              </w:rPr>
              <w:t xml:space="preserve"> ; </w:t>
            </w:r>
            <w:proofErr w:type="spellStart"/>
            <w:r w:rsidRPr="002A2DE2">
              <w:rPr>
                <w:sz w:val="16"/>
              </w:rPr>
              <w:t>Cyclamal</w:t>
            </w:r>
            <w:proofErr w:type="spellEnd"/>
            <w:r w:rsidRPr="002A2DE2">
              <w:rPr>
                <w:sz w:val="16"/>
              </w:rPr>
              <w:t xml:space="preserve"> ; Tea </w:t>
            </w:r>
            <w:proofErr w:type="spellStart"/>
            <w:r w:rsidRPr="002A2DE2">
              <w:rPr>
                <w:sz w:val="16"/>
              </w:rPr>
              <w:t>tree</w:t>
            </w:r>
            <w:proofErr w:type="spellEnd"/>
            <w:r w:rsidRPr="002A2DE2">
              <w:rPr>
                <w:sz w:val="16"/>
              </w:rPr>
              <w:t xml:space="preserve"> </w:t>
            </w:r>
            <w:proofErr w:type="spellStart"/>
            <w:r w:rsidRPr="002A2DE2">
              <w:rPr>
                <w:sz w:val="16"/>
              </w:rPr>
              <w:t>oil</w:t>
            </w:r>
            <w:proofErr w:type="spellEnd"/>
            <w:r w:rsidRPr="002A2DE2">
              <w:rPr>
                <w:sz w:val="16"/>
              </w:rPr>
              <w:t xml:space="preserve"> ; </w:t>
            </w:r>
            <w:proofErr w:type="spellStart"/>
            <w:r w:rsidRPr="002A2DE2">
              <w:rPr>
                <w:sz w:val="16"/>
              </w:rPr>
              <w:t>Triplal</w:t>
            </w:r>
            <w:proofErr w:type="spellEnd"/>
            <w:r w:rsidRPr="002A2DE2">
              <w:rPr>
                <w:sz w:val="16"/>
              </w:rPr>
              <w:t xml:space="preserve"> (</w:t>
            </w:r>
            <w:proofErr w:type="spellStart"/>
            <w:r w:rsidRPr="002A2DE2">
              <w:rPr>
                <w:sz w:val="16"/>
              </w:rPr>
              <w:t>Vertocitral</w:t>
            </w:r>
            <w:proofErr w:type="spellEnd"/>
            <w:r w:rsidRPr="002A2DE2">
              <w:rPr>
                <w:sz w:val="16"/>
              </w:rPr>
              <w:t>)</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2A2DE2" w14:paraId="1E9149C7" w14:textId="77777777" w:rsidTr="00104FD0">
        <w:trPr>
          <w:trHeight w:val="324"/>
        </w:trPr>
        <w:tc>
          <w:tcPr>
            <w:tcW w:w="988" w:type="dxa"/>
          </w:tcPr>
          <w:p w14:paraId="10495629" w14:textId="706765AB" w:rsidR="002A2DE2" w:rsidRDefault="002A2DE2" w:rsidP="00B520DF">
            <w:pPr>
              <w:rPr>
                <w:sz w:val="16"/>
                <w:szCs w:val="16"/>
              </w:rPr>
            </w:pPr>
            <w:r>
              <w:rPr>
                <w:sz w:val="16"/>
                <w:szCs w:val="16"/>
              </w:rPr>
              <w:t>H302</w:t>
            </w:r>
          </w:p>
        </w:tc>
        <w:tc>
          <w:tcPr>
            <w:tcW w:w="1701" w:type="dxa"/>
          </w:tcPr>
          <w:p w14:paraId="687B1578" w14:textId="00B5E0CC" w:rsidR="002A2DE2" w:rsidRDefault="002A2DE2"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54F38DBC" w14:textId="69025D7A" w:rsidR="002A2DE2" w:rsidRDefault="002A2DE2"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lastRenderedPageBreak/>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2A2DE2" w14:paraId="5CAB6B41" w14:textId="77777777" w:rsidTr="006D500A">
        <w:tc>
          <w:tcPr>
            <w:tcW w:w="988" w:type="dxa"/>
          </w:tcPr>
          <w:p w14:paraId="3BB6830A" w14:textId="77777777" w:rsidR="002A2DE2" w:rsidRDefault="002A2DE2" w:rsidP="00B520DF">
            <w:pPr>
              <w:rPr>
                <w:sz w:val="16"/>
                <w:szCs w:val="16"/>
              </w:rPr>
            </w:pPr>
            <w:r>
              <w:rPr>
                <w:sz w:val="16"/>
                <w:szCs w:val="16"/>
              </w:rPr>
              <w:t>H319</w:t>
            </w:r>
          </w:p>
          <w:p w14:paraId="6E2A3081" w14:textId="161CCFAB" w:rsidR="002A2DE2" w:rsidRDefault="002A2DE2" w:rsidP="00B520DF">
            <w:pPr>
              <w:rPr>
                <w:sz w:val="16"/>
                <w:szCs w:val="16"/>
              </w:rPr>
            </w:pPr>
          </w:p>
        </w:tc>
        <w:tc>
          <w:tcPr>
            <w:tcW w:w="1701" w:type="dxa"/>
          </w:tcPr>
          <w:p w14:paraId="6393BEB2" w14:textId="549F2D07" w:rsidR="002A2DE2" w:rsidRDefault="002A2DE2"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60799FE" w14:textId="49C8C0D0" w:rsidR="002A2DE2" w:rsidRPr="00DA1415" w:rsidRDefault="002A2DE2" w:rsidP="00B520DF">
            <w:pPr>
              <w:rPr>
                <w:sz w:val="16"/>
                <w:szCs w:val="16"/>
              </w:rPr>
            </w:pPr>
            <w:r w:rsidRPr="002A2DE2">
              <w:rPr>
                <w:sz w:val="16"/>
                <w:szCs w:val="16"/>
              </w:rPr>
              <w:t>Provoque une sévère irritation des yeux</w:t>
            </w:r>
            <w:r>
              <w:rPr>
                <w:sz w:val="16"/>
                <w:szCs w:val="16"/>
              </w:rPr>
              <w:t>.</w:t>
            </w:r>
          </w:p>
        </w:tc>
      </w:tr>
      <w:tr w:rsidR="002A2DE2" w14:paraId="72059C0D" w14:textId="77777777" w:rsidTr="006D500A">
        <w:tc>
          <w:tcPr>
            <w:tcW w:w="988" w:type="dxa"/>
          </w:tcPr>
          <w:p w14:paraId="52E16889" w14:textId="77777777" w:rsidR="002A2DE2" w:rsidRDefault="002A2DE2" w:rsidP="00B520DF">
            <w:pPr>
              <w:rPr>
                <w:sz w:val="16"/>
                <w:szCs w:val="16"/>
              </w:rPr>
            </w:pPr>
            <w:r>
              <w:rPr>
                <w:sz w:val="16"/>
                <w:szCs w:val="16"/>
              </w:rPr>
              <w:t>H332</w:t>
            </w:r>
          </w:p>
          <w:p w14:paraId="576FB589" w14:textId="1F596D2E" w:rsidR="002A2DE2" w:rsidRDefault="002A2DE2" w:rsidP="00B520DF">
            <w:pPr>
              <w:rPr>
                <w:sz w:val="16"/>
                <w:szCs w:val="16"/>
              </w:rPr>
            </w:pPr>
          </w:p>
        </w:tc>
        <w:tc>
          <w:tcPr>
            <w:tcW w:w="1701" w:type="dxa"/>
          </w:tcPr>
          <w:p w14:paraId="7394381C" w14:textId="003C6FD3" w:rsidR="002A2DE2" w:rsidRDefault="002A2DE2"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839873B" w14:textId="3D47E1D2" w:rsidR="002A2DE2" w:rsidRPr="002A2DE2" w:rsidRDefault="002A2DE2" w:rsidP="00B520DF">
            <w:pPr>
              <w:rPr>
                <w:sz w:val="16"/>
                <w:szCs w:val="16"/>
              </w:rPr>
            </w:pPr>
            <w:r>
              <w:rPr>
                <w:sz w:val="16"/>
                <w:szCs w:val="16"/>
              </w:rPr>
              <w:t>Nocif par inhalation.</w:t>
            </w:r>
          </w:p>
        </w:tc>
      </w:tr>
      <w:tr w:rsidR="002A2DE2" w14:paraId="4F3973CF" w14:textId="77777777" w:rsidTr="006D500A">
        <w:tc>
          <w:tcPr>
            <w:tcW w:w="988" w:type="dxa"/>
          </w:tcPr>
          <w:p w14:paraId="3185A105" w14:textId="77777777" w:rsidR="002A2DE2" w:rsidRDefault="002A2DE2" w:rsidP="00B520DF">
            <w:pPr>
              <w:rPr>
                <w:sz w:val="16"/>
                <w:szCs w:val="16"/>
              </w:rPr>
            </w:pPr>
            <w:r>
              <w:rPr>
                <w:sz w:val="16"/>
                <w:szCs w:val="16"/>
              </w:rPr>
              <w:t>H336</w:t>
            </w:r>
          </w:p>
          <w:p w14:paraId="023B6558" w14:textId="566AB7D0" w:rsidR="002A2DE2" w:rsidRDefault="002A2DE2" w:rsidP="00B520DF">
            <w:pPr>
              <w:rPr>
                <w:sz w:val="16"/>
                <w:szCs w:val="16"/>
              </w:rPr>
            </w:pPr>
          </w:p>
        </w:tc>
        <w:tc>
          <w:tcPr>
            <w:tcW w:w="1701" w:type="dxa"/>
          </w:tcPr>
          <w:p w14:paraId="3BAB9844" w14:textId="19EB28A8" w:rsidR="002A2DE2" w:rsidRDefault="002A2DE2" w:rsidP="00B520DF">
            <w:pPr>
              <w:rPr>
                <w:sz w:val="16"/>
                <w:szCs w:val="16"/>
              </w:rPr>
            </w:pPr>
            <w:r w:rsidRPr="002A2DE2">
              <w:rPr>
                <w:sz w:val="16"/>
                <w:szCs w:val="16"/>
              </w:rPr>
              <w:t>STOT SE 3</w:t>
            </w:r>
          </w:p>
        </w:tc>
        <w:tc>
          <w:tcPr>
            <w:tcW w:w="6945" w:type="dxa"/>
          </w:tcPr>
          <w:p w14:paraId="40FD447E" w14:textId="50336A81" w:rsidR="002A2DE2" w:rsidRPr="002A2DE2" w:rsidRDefault="002A2DE2" w:rsidP="00B520DF">
            <w:pPr>
              <w:rPr>
                <w:sz w:val="16"/>
                <w:szCs w:val="16"/>
              </w:rPr>
            </w:pPr>
            <w:r w:rsidRPr="002A2DE2">
              <w:rPr>
                <w:sz w:val="16"/>
                <w:szCs w:val="16"/>
              </w:rPr>
              <w:t>Peut provoquer somnolence ou vertiges</w:t>
            </w:r>
            <w:r>
              <w:rPr>
                <w:sz w:val="16"/>
                <w:szCs w:val="16"/>
              </w:rPr>
              <w:t>.</w:t>
            </w:r>
          </w:p>
        </w:tc>
      </w:tr>
      <w:tr w:rsidR="002A2DE2" w14:paraId="48DA0B10" w14:textId="77777777" w:rsidTr="006D500A">
        <w:tc>
          <w:tcPr>
            <w:tcW w:w="988" w:type="dxa"/>
          </w:tcPr>
          <w:p w14:paraId="41699B0C" w14:textId="77777777" w:rsidR="002A2DE2" w:rsidRDefault="002A2DE2" w:rsidP="00B520DF">
            <w:pPr>
              <w:rPr>
                <w:sz w:val="16"/>
                <w:szCs w:val="16"/>
              </w:rPr>
            </w:pPr>
            <w:r>
              <w:rPr>
                <w:sz w:val="16"/>
                <w:szCs w:val="16"/>
              </w:rPr>
              <w:t>H361</w:t>
            </w:r>
          </w:p>
          <w:p w14:paraId="07434929" w14:textId="3809CD90" w:rsidR="002A2DE2" w:rsidRDefault="002A2DE2" w:rsidP="00B520DF">
            <w:pPr>
              <w:rPr>
                <w:sz w:val="16"/>
                <w:szCs w:val="16"/>
              </w:rPr>
            </w:pPr>
          </w:p>
        </w:tc>
        <w:tc>
          <w:tcPr>
            <w:tcW w:w="1701" w:type="dxa"/>
          </w:tcPr>
          <w:p w14:paraId="3B5A689C" w14:textId="08204C73" w:rsidR="002A2DE2" w:rsidRDefault="002A2DE2" w:rsidP="00B520DF">
            <w:pPr>
              <w:rPr>
                <w:sz w:val="16"/>
                <w:szCs w:val="16"/>
              </w:rPr>
            </w:pPr>
            <w:proofErr w:type="spellStart"/>
            <w:r>
              <w:rPr>
                <w:sz w:val="16"/>
                <w:szCs w:val="16"/>
              </w:rPr>
              <w:t>Repr</w:t>
            </w:r>
            <w:proofErr w:type="spellEnd"/>
            <w:r>
              <w:rPr>
                <w:sz w:val="16"/>
                <w:szCs w:val="16"/>
              </w:rPr>
              <w:t>. 2</w:t>
            </w:r>
          </w:p>
        </w:tc>
        <w:tc>
          <w:tcPr>
            <w:tcW w:w="6945" w:type="dxa"/>
          </w:tcPr>
          <w:p w14:paraId="166C03CA" w14:textId="549397E4" w:rsidR="002A2DE2" w:rsidRPr="002A2DE2" w:rsidRDefault="002A2DE2" w:rsidP="00B520DF">
            <w:pPr>
              <w:rPr>
                <w:sz w:val="16"/>
                <w:szCs w:val="16"/>
              </w:rPr>
            </w:pPr>
            <w:r w:rsidRPr="002A2DE2">
              <w:rPr>
                <w:sz w:val="16"/>
                <w:szCs w:val="16"/>
              </w:rPr>
              <w:t>Susceptible de nuire à la fertilité ou au fœtus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A2DE2" w14:paraId="327455D6" w14:textId="77777777" w:rsidTr="006D500A">
        <w:tc>
          <w:tcPr>
            <w:tcW w:w="988" w:type="dxa"/>
          </w:tcPr>
          <w:p w14:paraId="68489E1F" w14:textId="77777777" w:rsidR="002A2DE2" w:rsidRDefault="002A2DE2" w:rsidP="00B520DF">
            <w:pPr>
              <w:rPr>
                <w:sz w:val="16"/>
                <w:szCs w:val="16"/>
              </w:rPr>
            </w:pPr>
            <w:r>
              <w:rPr>
                <w:sz w:val="16"/>
                <w:szCs w:val="16"/>
              </w:rPr>
              <w:t>H412</w:t>
            </w:r>
          </w:p>
          <w:p w14:paraId="6E93AD01" w14:textId="6368F520" w:rsidR="002A2DE2" w:rsidRDefault="002A2DE2" w:rsidP="00B520DF">
            <w:pPr>
              <w:rPr>
                <w:sz w:val="16"/>
                <w:szCs w:val="16"/>
              </w:rPr>
            </w:pPr>
          </w:p>
        </w:tc>
        <w:tc>
          <w:tcPr>
            <w:tcW w:w="1701" w:type="dxa"/>
          </w:tcPr>
          <w:p w14:paraId="3260F261" w14:textId="2F291DD4" w:rsidR="002A2DE2" w:rsidRDefault="002A2DE2"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4C3F462F" w14:textId="66D8AEBB" w:rsidR="002A2DE2" w:rsidRPr="00DA1415" w:rsidRDefault="002A2DE2" w:rsidP="00B520DF">
            <w:pPr>
              <w:rPr>
                <w:sz w:val="16"/>
                <w:szCs w:val="16"/>
              </w:rPr>
            </w:pPr>
            <w:r>
              <w:rPr>
                <w:sz w:val="16"/>
                <w:szCs w:val="16"/>
              </w:rPr>
              <w:t>Nocif</w:t>
            </w:r>
            <w:r w:rsidRPr="002A2DE2">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ECC7" w14:textId="77777777" w:rsidR="004827CF" w:rsidRDefault="004827CF" w:rsidP="001F4281">
      <w:r>
        <w:separator/>
      </w:r>
    </w:p>
  </w:endnote>
  <w:endnote w:type="continuationSeparator" w:id="0">
    <w:p w14:paraId="47F66FA4" w14:textId="77777777" w:rsidR="004827CF" w:rsidRDefault="004827C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0B14" w14:textId="77777777" w:rsidR="004827CF" w:rsidRDefault="004827CF" w:rsidP="001F4281">
      <w:r>
        <w:separator/>
      </w:r>
    </w:p>
  </w:footnote>
  <w:footnote w:type="continuationSeparator" w:id="0">
    <w:p w14:paraId="6AE68223" w14:textId="77777777" w:rsidR="004827CF" w:rsidRDefault="004827C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1FC821FF" w:rsidR="001F4281" w:rsidRPr="001F4281" w:rsidRDefault="00AB1D18" w:rsidP="00461CD7">
    <w:pPr>
      <w:pStyle w:val="En-tte"/>
      <w:jc w:val="center"/>
      <w:rPr>
        <w:b/>
        <w:bCs/>
        <w:sz w:val="32"/>
        <w:szCs w:val="32"/>
      </w:rPr>
    </w:pPr>
    <w:r>
      <w:rPr>
        <w:b/>
        <w:bCs/>
        <w:sz w:val="32"/>
        <w:szCs w:val="32"/>
      </w:rPr>
      <w:t>CACTUS DU DESERT</w:t>
    </w:r>
    <w:r w:rsidR="001F4281" w:rsidRPr="001F4281">
      <w:rPr>
        <w:b/>
        <w:bCs/>
        <w:sz w:val="32"/>
        <w:szCs w:val="32"/>
      </w:rPr>
      <w:t xml:space="preserve"> </w:t>
    </w:r>
    <w:r w:rsidR="00BE12A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6F197937" w:rsidR="001F4281" w:rsidRPr="001F4281" w:rsidRDefault="001F4281" w:rsidP="00461CD7">
    <w:pPr>
      <w:pStyle w:val="En-tte"/>
      <w:jc w:val="center"/>
      <w:rPr>
        <w:b/>
        <w:bCs/>
        <w:sz w:val="32"/>
        <w:szCs w:val="32"/>
      </w:rPr>
    </w:pPr>
    <w:r w:rsidRPr="001F4281">
      <w:rPr>
        <w:sz w:val="14"/>
      </w:rPr>
      <w:t xml:space="preserve">Date d'émission: </w:t>
    </w:r>
    <w:r w:rsidR="00AB1D18">
      <w:rPr>
        <w:sz w:val="14"/>
      </w:rPr>
      <w:t>27</w:t>
    </w:r>
    <w:r w:rsidR="00FF7BA7">
      <w:rPr>
        <w:sz w:val="14"/>
      </w:rPr>
      <w:t>/0</w:t>
    </w:r>
    <w:r w:rsidR="00AB1D18">
      <w:rPr>
        <w:sz w:val="14"/>
      </w:rPr>
      <w:t>4</w:t>
    </w:r>
    <w:r w:rsidRPr="001F4281">
      <w:rPr>
        <w:sz w:val="14"/>
      </w:rPr>
      <w:t>/20</w:t>
    </w:r>
    <w:r w:rsidR="00EF13E7">
      <w:rPr>
        <w:sz w:val="14"/>
      </w:rPr>
      <w:t>2</w:t>
    </w:r>
    <w:r w:rsidR="00AB1D18">
      <w:rPr>
        <w:sz w:val="14"/>
      </w:rPr>
      <w:t>3</w:t>
    </w:r>
    <w:r w:rsidRPr="001F4281">
      <w:rPr>
        <w:spacing w:val="80"/>
        <w:sz w:val="14"/>
      </w:rPr>
      <w:t xml:space="preserve"> </w:t>
    </w:r>
    <w:r w:rsidRPr="001F4281">
      <w:rPr>
        <w:sz w:val="14"/>
      </w:rPr>
      <w:t>Date de révision: 2</w:t>
    </w:r>
    <w:r w:rsidR="00AB1D18">
      <w:rPr>
        <w:sz w:val="14"/>
      </w:rPr>
      <w:t>7</w:t>
    </w:r>
    <w:r w:rsidRPr="001F4281">
      <w:rPr>
        <w:sz w:val="14"/>
      </w:rPr>
      <w:t>/0</w:t>
    </w:r>
    <w:r w:rsidR="00FF7BA7">
      <w:rPr>
        <w:sz w:val="14"/>
      </w:rPr>
      <w:t>4</w:t>
    </w:r>
    <w:r w:rsidRPr="001F4281">
      <w:rPr>
        <w:sz w:val="14"/>
      </w:rPr>
      <w:t>/2023</w:t>
    </w:r>
    <w:r w:rsidR="00AB1D18">
      <w:rPr>
        <w:spacing w:val="80"/>
        <w:sz w:val="14"/>
      </w:rPr>
      <w:t xml:space="preserve"> </w:t>
    </w:r>
    <w:r w:rsidR="00FF7BA7">
      <w:rPr>
        <w:sz w:val="14"/>
      </w:rPr>
      <w:t xml:space="preserve">Version </w:t>
    </w:r>
    <w:r w:rsidR="00AB1D18">
      <w:rPr>
        <w:sz w:val="14"/>
      </w:rPr>
      <w:t>1</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A2DE2"/>
    <w:rsid w:val="002B2844"/>
    <w:rsid w:val="002B62EB"/>
    <w:rsid w:val="002D02EE"/>
    <w:rsid w:val="00311BFC"/>
    <w:rsid w:val="00387DED"/>
    <w:rsid w:val="00420E79"/>
    <w:rsid w:val="0042354B"/>
    <w:rsid w:val="00443223"/>
    <w:rsid w:val="00461CD7"/>
    <w:rsid w:val="004827CF"/>
    <w:rsid w:val="00505EEE"/>
    <w:rsid w:val="005F43FC"/>
    <w:rsid w:val="00615C75"/>
    <w:rsid w:val="00646908"/>
    <w:rsid w:val="00650E52"/>
    <w:rsid w:val="00656E5C"/>
    <w:rsid w:val="006946A8"/>
    <w:rsid w:val="006965F8"/>
    <w:rsid w:val="006B6EBA"/>
    <w:rsid w:val="006D494B"/>
    <w:rsid w:val="006D500A"/>
    <w:rsid w:val="007407CD"/>
    <w:rsid w:val="007416B2"/>
    <w:rsid w:val="007D1FD4"/>
    <w:rsid w:val="00806EE5"/>
    <w:rsid w:val="008467B7"/>
    <w:rsid w:val="00862A4C"/>
    <w:rsid w:val="008B4843"/>
    <w:rsid w:val="00A07794"/>
    <w:rsid w:val="00A53721"/>
    <w:rsid w:val="00A80055"/>
    <w:rsid w:val="00A80DFC"/>
    <w:rsid w:val="00A82911"/>
    <w:rsid w:val="00AA59BA"/>
    <w:rsid w:val="00AB1D18"/>
    <w:rsid w:val="00AE2DF0"/>
    <w:rsid w:val="00AF0FB9"/>
    <w:rsid w:val="00B520DF"/>
    <w:rsid w:val="00B536C0"/>
    <w:rsid w:val="00B92598"/>
    <w:rsid w:val="00B97735"/>
    <w:rsid w:val="00BE12AA"/>
    <w:rsid w:val="00BF765C"/>
    <w:rsid w:val="00C27727"/>
    <w:rsid w:val="00C731C4"/>
    <w:rsid w:val="00C954E1"/>
    <w:rsid w:val="00CB4E4B"/>
    <w:rsid w:val="00CD3AA0"/>
    <w:rsid w:val="00D04326"/>
    <w:rsid w:val="00D26B22"/>
    <w:rsid w:val="00DA1415"/>
    <w:rsid w:val="00DC2431"/>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2186</Words>
  <Characters>12024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2023-05-01T14:47:00Z</dcterms:created>
  <dcterms:modified xsi:type="dcterms:W3CDTF">2023-05-01T14:50:00Z</dcterms:modified>
</cp:coreProperties>
</file>