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456D8B4C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3264CF">
        <w:rPr>
          <w:b/>
          <w:bCs/>
          <w:sz w:val="16"/>
          <w:szCs w:val="16"/>
        </w:rPr>
        <w:t xml:space="preserve">BONBON </w:t>
      </w:r>
      <w:r w:rsidR="003264CF" w:rsidRPr="003264CF">
        <w:rPr>
          <w:b/>
          <w:bCs/>
          <w:sz w:val="16"/>
          <w:szCs w:val="16"/>
        </w:rPr>
        <w:t>VIOLETTE</w:t>
      </w:r>
      <w:r w:rsidR="00E1346B">
        <w:rPr>
          <w:b/>
          <w:bCs/>
          <w:sz w:val="16"/>
          <w:szCs w:val="16"/>
        </w:rPr>
        <w:t xml:space="preserve"> </w:t>
      </w:r>
      <w:r w:rsidR="0066715E">
        <w:rPr>
          <w:b/>
          <w:bCs/>
          <w:sz w:val="16"/>
          <w:szCs w:val="16"/>
        </w:rPr>
        <w:t>7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1B1D4E65" w14:textId="77777777" w:rsid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 – Sensibilisation cutanée catégorie 1B</w:t>
            </w:r>
          </w:p>
          <w:p w14:paraId="00494D08" w14:textId="4283E816" w:rsidR="00710C06" w:rsidRPr="002B62EB" w:rsidRDefault="00710C06" w:rsidP="00461C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A43D2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A43D2B">
              <w:rPr>
                <w:sz w:val="16"/>
                <w:szCs w:val="16"/>
              </w:rPr>
              <w:t>3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336D78D8" w:rsidR="002B62EB" w:rsidRDefault="00710C06" w:rsidP="00BF23CD">
      <w:pPr>
        <w:ind w:left="-567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9BC16E6" wp14:editId="6BF6B1A5">
            <wp:simplePos x="0" y="0"/>
            <wp:positionH relativeFrom="column">
              <wp:posOffset>-320675</wp:posOffset>
            </wp:positionH>
            <wp:positionV relativeFrom="paragraph">
              <wp:posOffset>156845</wp:posOffset>
            </wp:positionV>
            <wp:extent cx="540000" cy="540000"/>
            <wp:effectExtent l="0" t="0" r="0" b="0"/>
            <wp:wrapNone/>
            <wp:docPr id="5126579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57973" name="Image 5126579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2EB"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</w:p>
    <w:p w14:paraId="45D9C07C" w14:textId="571290BE" w:rsidR="001D3809" w:rsidRDefault="001D3809" w:rsidP="00BF23CD">
      <w:pPr>
        <w:ind w:left="-567"/>
        <w:rPr>
          <w:sz w:val="16"/>
          <w:szCs w:val="16"/>
        </w:rPr>
      </w:pPr>
    </w:p>
    <w:p w14:paraId="784CC72A" w14:textId="6E7B121F" w:rsidR="001D3809" w:rsidRDefault="001D3809" w:rsidP="00BF23CD">
      <w:pPr>
        <w:ind w:left="-567"/>
        <w:rPr>
          <w:sz w:val="16"/>
          <w:szCs w:val="16"/>
        </w:rPr>
      </w:pPr>
    </w:p>
    <w:p w14:paraId="3EA87935" w14:textId="255A83C5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1D1B65FD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  <w:t>ATTENTION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62E9D070" w14:textId="346F4288" w:rsidR="00EE23C2" w:rsidRDefault="00710C06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</w:rPr>
        <w:t xml:space="preserve">H317 : </w:t>
      </w:r>
      <w:r w:rsidRPr="00710C06">
        <w:rPr>
          <w:sz w:val="16"/>
          <w:szCs w:val="16"/>
          <w:lang w:val="fr-BE"/>
        </w:rPr>
        <w:t>Peut provoquer une allergie cutanée</w:t>
      </w:r>
    </w:p>
    <w:p w14:paraId="252DB1CD" w14:textId="445978B7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lastRenderedPageBreak/>
        <w:t>H41</w:t>
      </w:r>
      <w:r w:rsidR="00A43D2B">
        <w:rPr>
          <w:sz w:val="16"/>
          <w:szCs w:val="16"/>
          <w:lang w:val="fr-BE"/>
        </w:rPr>
        <w:t>2</w:t>
      </w:r>
      <w:r>
        <w:rPr>
          <w:sz w:val="16"/>
          <w:szCs w:val="16"/>
          <w:lang w:val="fr-BE"/>
        </w:rPr>
        <w:t> :</w:t>
      </w:r>
      <w:r w:rsidR="00B92784">
        <w:rPr>
          <w:sz w:val="16"/>
          <w:szCs w:val="16"/>
          <w:lang w:val="fr-BE"/>
        </w:rPr>
        <w:t xml:space="preserve"> </w:t>
      </w:r>
      <w:r w:rsidR="00A43D2B">
        <w:rPr>
          <w:sz w:val="16"/>
          <w:szCs w:val="16"/>
          <w:lang w:val="fr-BE"/>
        </w:rPr>
        <w:t>Nocif</w:t>
      </w:r>
      <w:r w:rsidRPr="00710C06">
        <w:rPr>
          <w:sz w:val="16"/>
          <w:szCs w:val="16"/>
          <w:lang w:val="fr-BE"/>
        </w:rPr>
        <w:t xml:space="preserve"> 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2D3FC2" w14:paraId="0A97BD2F" w14:textId="77777777" w:rsidTr="00EE23C2">
        <w:tc>
          <w:tcPr>
            <w:tcW w:w="1271" w:type="dxa"/>
          </w:tcPr>
          <w:p w14:paraId="40277955" w14:textId="38FD6507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P302+P352</w:t>
            </w:r>
          </w:p>
        </w:tc>
        <w:tc>
          <w:tcPr>
            <w:tcW w:w="7791" w:type="dxa"/>
          </w:tcPr>
          <w:p w14:paraId="45668F64" w14:textId="6C19931C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DE CONTACT AVEC LA PEAU : Laver à l'eau et au savon</w:t>
            </w:r>
          </w:p>
        </w:tc>
      </w:tr>
      <w:tr w:rsidR="002D3FC2" w14:paraId="660096C1" w14:textId="77777777" w:rsidTr="00EE23C2">
        <w:tc>
          <w:tcPr>
            <w:tcW w:w="1271" w:type="dxa"/>
          </w:tcPr>
          <w:p w14:paraId="22E155F1" w14:textId="52A47D32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P332+P313</w:t>
            </w:r>
          </w:p>
        </w:tc>
        <w:tc>
          <w:tcPr>
            <w:tcW w:w="7791" w:type="dxa"/>
          </w:tcPr>
          <w:p w14:paraId="39AABC24" w14:textId="0B63CA13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d'irritation cutanée : consulter un médecin.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4E15E9B5" w:rsidR="00A66990" w:rsidRPr="00781D19" w:rsidRDefault="00B520DF" w:rsidP="00582640">
      <w:pPr>
        <w:ind w:left="-567"/>
        <w:rPr>
          <w:sz w:val="16"/>
          <w:szCs w:val="16"/>
        </w:rPr>
      </w:pPr>
      <w:r w:rsidRPr="009757F9">
        <w:rPr>
          <w:b/>
          <w:bCs/>
          <w:sz w:val="16"/>
          <w:szCs w:val="16"/>
        </w:rPr>
        <w:t>EUH2</w:t>
      </w:r>
      <w:r w:rsidR="00A66990" w:rsidRPr="009757F9">
        <w:rPr>
          <w:b/>
          <w:bCs/>
          <w:sz w:val="16"/>
          <w:szCs w:val="16"/>
        </w:rPr>
        <w:t>08</w:t>
      </w:r>
      <w:r w:rsidR="00CD4D8B" w:rsidRPr="009757F9">
        <w:rPr>
          <w:b/>
          <w:bCs/>
          <w:sz w:val="16"/>
          <w:szCs w:val="16"/>
        </w:rPr>
        <w:t xml:space="preserve"> :</w:t>
      </w:r>
      <w:r w:rsidR="00A66990" w:rsidRPr="009757F9">
        <w:rPr>
          <w:b/>
          <w:bCs/>
          <w:sz w:val="16"/>
          <w:szCs w:val="16"/>
        </w:rPr>
        <w:t xml:space="preserve"> Contient :</w:t>
      </w:r>
      <w:r w:rsidR="00781D19" w:rsidRPr="009757F9">
        <w:rPr>
          <w:sz w:val="16"/>
          <w:szCs w:val="16"/>
        </w:rPr>
        <w:t xml:space="preserve"> </w:t>
      </w:r>
      <w:r w:rsidR="00582640" w:rsidRPr="00582640">
        <w:rPr>
          <w:sz w:val="16"/>
          <w:szCs w:val="16"/>
        </w:rPr>
        <w:t xml:space="preserve">4-tert-butylcyclohexyl </w:t>
      </w:r>
      <w:proofErr w:type="spellStart"/>
      <w:r w:rsidR="00582640" w:rsidRPr="00582640">
        <w:rPr>
          <w:sz w:val="16"/>
          <w:szCs w:val="16"/>
        </w:rPr>
        <w:t>acetate</w:t>
      </w:r>
      <w:proofErr w:type="spellEnd"/>
      <w:r w:rsidR="00582640">
        <w:rPr>
          <w:sz w:val="16"/>
          <w:szCs w:val="16"/>
        </w:rPr>
        <w:t xml:space="preserve">, </w:t>
      </w:r>
      <w:r w:rsidR="00582640" w:rsidRPr="00582640">
        <w:rPr>
          <w:sz w:val="16"/>
          <w:szCs w:val="16"/>
        </w:rPr>
        <w:t>alpha-</w:t>
      </w:r>
      <w:proofErr w:type="spellStart"/>
      <w:r w:rsidR="00582640" w:rsidRPr="00582640">
        <w:rPr>
          <w:sz w:val="16"/>
          <w:szCs w:val="16"/>
        </w:rPr>
        <w:t>Amylcinnamaldehyde</w:t>
      </w:r>
      <w:proofErr w:type="spellEnd"/>
      <w:r w:rsidR="00582640">
        <w:rPr>
          <w:sz w:val="16"/>
          <w:szCs w:val="16"/>
        </w:rPr>
        <w:t xml:space="preserve">, </w:t>
      </w:r>
      <w:proofErr w:type="spellStart"/>
      <w:r w:rsidR="00582640" w:rsidRPr="00582640">
        <w:rPr>
          <w:sz w:val="16"/>
          <w:szCs w:val="16"/>
        </w:rPr>
        <w:t>hexyl</w:t>
      </w:r>
      <w:proofErr w:type="spellEnd"/>
      <w:r w:rsidR="00582640" w:rsidRPr="00582640">
        <w:rPr>
          <w:sz w:val="16"/>
          <w:szCs w:val="16"/>
        </w:rPr>
        <w:t xml:space="preserve"> salicylate</w:t>
      </w:r>
      <w:r w:rsidR="00582640">
        <w:rPr>
          <w:sz w:val="16"/>
          <w:szCs w:val="16"/>
        </w:rPr>
        <w:t xml:space="preserve">, </w:t>
      </w:r>
      <w:r w:rsidR="00582640" w:rsidRPr="00582640">
        <w:rPr>
          <w:sz w:val="16"/>
          <w:szCs w:val="16"/>
        </w:rPr>
        <w:t>Iso-E</w:t>
      </w:r>
      <w:r w:rsidR="00582640">
        <w:rPr>
          <w:sz w:val="16"/>
          <w:szCs w:val="16"/>
        </w:rPr>
        <w:t xml:space="preserve">-Super, </w:t>
      </w:r>
      <w:proofErr w:type="spellStart"/>
      <w:r w:rsidR="00582640" w:rsidRPr="00582640">
        <w:rPr>
          <w:sz w:val="16"/>
          <w:szCs w:val="16"/>
        </w:rPr>
        <w:t>boisambrene</w:t>
      </w:r>
      <w:proofErr w:type="spellEnd"/>
      <w:r w:rsidR="00582640" w:rsidRPr="00582640">
        <w:rPr>
          <w:sz w:val="16"/>
          <w:szCs w:val="16"/>
        </w:rPr>
        <w:t xml:space="preserve"> forte</w:t>
      </w:r>
      <w:r w:rsidR="00582640">
        <w:rPr>
          <w:sz w:val="16"/>
          <w:szCs w:val="16"/>
        </w:rPr>
        <w:t xml:space="preserve">.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47"/>
        <w:gridCol w:w="1417"/>
        <w:gridCol w:w="1472"/>
        <w:gridCol w:w="1363"/>
        <w:gridCol w:w="2835"/>
      </w:tblGrid>
      <w:tr w:rsidR="00F07D40" w:rsidRPr="00F07D40" w14:paraId="2AB103B2" w14:textId="77777777" w:rsidTr="00F07D40">
        <w:trPr>
          <w:trHeight w:val="394"/>
        </w:trPr>
        <w:tc>
          <w:tcPr>
            <w:tcW w:w="2547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72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3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7A7B4B" w:rsidRPr="00D148A7" w14:paraId="2B4A2570" w14:textId="77777777" w:rsidTr="00BF6916">
        <w:trPr>
          <w:trHeight w:val="486"/>
        </w:trPr>
        <w:tc>
          <w:tcPr>
            <w:tcW w:w="2547" w:type="dxa"/>
          </w:tcPr>
          <w:p w14:paraId="52F09D20" w14:textId="11812BCE" w:rsidR="007A7B4B" w:rsidRPr="006A284A" w:rsidRDefault="007A7B4B" w:rsidP="006A284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Benzyl acetate</w:t>
            </w:r>
          </w:p>
        </w:tc>
        <w:tc>
          <w:tcPr>
            <w:tcW w:w="1417" w:type="dxa"/>
          </w:tcPr>
          <w:p w14:paraId="3D425C92" w14:textId="77777777" w:rsidR="007A7B4B" w:rsidRPr="007A7B4B" w:rsidRDefault="007A7B4B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140-11-4</w:t>
            </w:r>
          </w:p>
          <w:p w14:paraId="73C8ABFD" w14:textId="043599AB" w:rsidR="007A7B4B" w:rsidRPr="006A284A" w:rsidRDefault="007A7B4B" w:rsidP="007A7B4B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747B012B" w14:textId="4BB89B96" w:rsidR="007A7B4B" w:rsidRPr="006A284A" w:rsidRDefault="007A7B4B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205-399-7</w:t>
            </w:r>
          </w:p>
        </w:tc>
        <w:tc>
          <w:tcPr>
            <w:tcW w:w="1363" w:type="dxa"/>
          </w:tcPr>
          <w:p w14:paraId="2DE8BCFE" w14:textId="4326C831" w:rsidR="007A7B4B" w:rsidRDefault="00B04D58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1.75</w:t>
            </w:r>
            <w:r w:rsidR="007A7B4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3.5</w:t>
            </w:r>
          </w:p>
        </w:tc>
        <w:tc>
          <w:tcPr>
            <w:tcW w:w="2835" w:type="dxa"/>
          </w:tcPr>
          <w:p w14:paraId="54A7252D" w14:textId="03545E34" w:rsidR="007A7B4B" w:rsidRPr="006A284A" w:rsidRDefault="007A7B4B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3</w:t>
            </w: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2</w:t>
            </w: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 xml:space="preserve">  </w:t>
            </w:r>
          </w:p>
        </w:tc>
      </w:tr>
      <w:tr w:rsidR="007A7B4B" w:rsidRPr="00D148A7" w14:paraId="4265AA1F" w14:textId="77777777" w:rsidTr="00BF6916">
        <w:trPr>
          <w:trHeight w:val="486"/>
        </w:trPr>
        <w:tc>
          <w:tcPr>
            <w:tcW w:w="2547" w:type="dxa"/>
          </w:tcPr>
          <w:p w14:paraId="28112776" w14:textId="385BEE0A" w:rsidR="007A7B4B" w:rsidRDefault="007A7B4B" w:rsidP="006A284A">
            <w:pPr>
              <w:rPr>
                <w:sz w:val="16"/>
                <w:szCs w:val="16"/>
                <w:lang w:val="en-GB"/>
              </w:rPr>
            </w:pPr>
            <w:r w:rsidRPr="007A7B4B">
              <w:rPr>
                <w:sz w:val="16"/>
                <w:szCs w:val="16"/>
                <w:lang w:val="en-GB"/>
              </w:rPr>
              <w:t xml:space="preserve">Hydrogenated methyl </w:t>
            </w:r>
            <w:proofErr w:type="spellStart"/>
            <w:r w:rsidRPr="007A7B4B">
              <w:rPr>
                <w:sz w:val="16"/>
                <w:szCs w:val="16"/>
                <w:lang w:val="en-GB"/>
              </w:rPr>
              <w:t>rosinate</w:t>
            </w:r>
            <w:proofErr w:type="spellEnd"/>
          </w:p>
        </w:tc>
        <w:tc>
          <w:tcPr>
            <w:tcW w:w="1417" w:type="dxa"/>
          </w:tcPr>
          <w:p w14:paraId="7BF5AC0D" w14:textId="77777777" w:rsidR="007A7B4B" w:rsidRPr="007A7B4B" w:rsidRDefault="007A7B4B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8050-15-5</w:t>
            </w:r>
          </w:p>
          <w:p w14:paraId="3523942A" w14:textId="5AB20418" w:rsidR="007A7B4B" w:rsidRPr="007A7B4B" w:rsidRDefault="007A7B4B" w:rsidP="007A7B4B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30F7CEE0" w14:textId="4C725EF7" w:rsidR="007A7B4B" w:rsidRPr="007A7B4B" w:rsidRDefault="007A7B4B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232-476-2</w:t>
            </w:r>
          </w:p>
        </w:tc>
        <w:tc>
          <w:tcPr>
            <w:tcW w:w="1363" w:type="dxa"/>
          </w:tcPr>
          <w:p w14:paraId="2DC82305" w14:textId="3E590037" w:rsidR="007A7B4B" w:rsidRDefault="00B04D58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</w:t>
            </w:r>
            <w:r w:rsidR="007A7B4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1.75</w:t>
            </w:r>
          </w:p>
        </w:tc>
        <w:tc>
          <w:tcPr>
            <w:tcW w:w="2835" w:type="dxa"/>
          </w:tcPr>
          <w:p w14:paraId="71F440C5" w14:textId="1B2BB8D8" w:rsidR="007A7B4B" w:rsidRPr="007A7B4B" w:rsidRDefault="007A7B4B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3, H412  </w:t>
            </w:r>
          </w:p>
        </w:tc>
      </w:tr>
      <w:tr w:rsidR="007A7B4B" w:rsidRPr="00D148A7" w14:paraId="1E85ABFD" w14:textId="77777777" w:rsidTr="00BF6916">
        <w:trPr>
          <w:trHeight w:val="486"/>
        </w:trPr>
        <w:tc>
          <w:tcPr>
            <w:tcW w:w="2547" w:type="dxa"/>
          </w:tcPr>
          <w:p w14:paraId="3C9322FF" w14:textId="0DB47722" w:rsidR="007A7B4B" w:rsidRPr="007A7B4B" w:rsidRDefault="007A7B4B" w:rsidP="006A284A">
            <w:pPr>
              <w:rPr>
                <w:sz w:val="16"/>
                <w:szCs w:val="16"/>
                <w:lang w:val="en-GB"/>
              </w:rPr>
            </w:pPr>
            <w:r w:rsidRPr="007A7B4B">
              <w:rPr>
                <w:sz w:val="16"/>
                <w:szCs w:val="16"/>
                <w:lang w:val="en-GB"/>
              </w:rPr>
              <w:t>4-tert-butylcyclohexyl acetate</w:t>
            </w:r>
          </w:p>
        </w:tc>
        <w:tc>
          <w:tcPr>
            <w:tcW w:w="1417" w:type="dxa"/>
          </w:tcPr>
          <w:p w14:paraId="1F73F050" w14:textId="77777777" w:rsidR="007A7B4B" w:rsidRPr="007A7B4B" w:rsidRDefault="007A7B4B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32210-23-4</w:t>
            </w:r>
          </w:p>
          <w:p w14:paraId="73B26B72" w14:textId="778E49A9" w:rsidR="007A7B4B" w:rsidRPr="007A7B4B" w:rsidRDefault="007A7B4B" w:rsidP="007A7B4B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1ED0FA50" w14:textId="6E2E0BF9" w:rsidR="007A7B4B" w:rsidRPr="007A7B4B" w:rsidRDefault="007A7B4B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250-954-9</w:t>
            </w:r>
          </w:p>
        </w:tc>
        <w:tc>
          <w:tcPr>
            <w:tcW w:w="1363" w:type="dxa"/>
          </w:tcPr>
          <w:p w14:paraId="521F9951" w14:textId="03307712" w:rsidR="007A7B4B" w:rsidRDefault="00B04D58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</w:t>
            </w:r>
            <w:r w:rsidR="007A7B4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1.75</w:t>
            </w:r>
          </w:p>
        </w:tc>
        <w:tc>
          <w:tcPr>
            <w:tcW w:w="2835" w:type="dxa"/>
          </w:tcPr>
          <w:p w14:paraId="2149927E" w14:textId="714F0DE0" w:rsidR="007A7B4B" w:rsidRPr="007A7B4B" w:rsidRDefault="007A7B4B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</w:tc>
      </w:tr>
      <w:tr w:rsidR="007A7B4B" w:rsidRPr="007A7B4B" w14:paraId="526F9B4A" w14:textId="77777777" w:rsidTr="00BF6916">
        <w:trPr>
          <w:trHeight w:val="486"/>
        </w:trPr>
        <w:tc>
          <w:tcPr>
            <w:tcW w:w="2547" w:type="dxa"/>
          </w:tcPr>
          <w:p w14:paraId="1022CBAB" w14:textId="73961D4F" w:rsidR="007A7B4B" w:rsidRPr="007A7B4B" w:rsidRDefault="007A7B4B" w:rsidP="006A284A">
            <w:pPr>
              <w:rPr>
                <w:sz w:val="16"/>
                <w:szCs w:val="16"/>
                <w:lang w:val="en-GB"/>
              </w:rPr>
            </w:pPr>
            <w:r w:rsidRPr="007A7B4B">
              <w:rPr>
                <w:sz w:val="16"/>
                <w:szCs w:val="16"/>
                <w:lang w:val="en-GB"/>
              </w:rPr>
              <w:t>alpha-</w:t>
            </w:r>
            <w:proofErr w:type="spellStart"/>
            <w:r w:rsidRPr="007A7B4B">
              <w:rPr>
                <w:sz w:val="16"/>
                <w:szCs w:val="16"/>
                <w:lang w:val="en-GB"/>
              </w:rPr>
              <w:t>Amylcinnamaldehyde</w:t>
            </w:r>
            <w:proofErr w:type="spellEnd"/>
          </w:p>
        </w:tc>
        <w:tc>
          <w:tcPr>
            <w:tcW w:w="1417" w:type="dxa"/>
          </w:tcPr>
          <w:p w14:paraId="57448434" w14:textId="77777777" w:rsidR="007A7B4B" w:rsidRPr="007A7B4B" w:rsidRDefault="007A7B4B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122-40-7</w:t>
            </w:r>
          </w:p>
          <w:p w14:paraId="21EC12C0" w14:textId="448FDC91" w:rsidR="007A7B4B" w:rsidRPr="007A7B4B" w:rsidRDefault="007A7B4B" w:rsidP="007A7B4B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789808FE" w14:textId="1DCFB643" w:rsidR="007A7B4B" w:rsidRPr="007A7B4B" w:rsidRDefault="007A7B4B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204-541-5</w:t>
            </w:r>
          </w:p>
        </w:tc>
        <w:tc>
          <w:tcPr>
            <w:tcW w:w="1363" w:type="dxa"/>
          </w:tcPr>
          <w:p w14:paraId="7B9DEFC8" w14:textId="51E91A58" w:rsidR="007A7B4B" w:rsidRDefault="007A7B4B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B04D58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B04D58">
              <w:rPr>
                <w:sz w:val="16"/>
                <w:szCs w:val="16"/>
              </w:rPr>
              <w:t>0.7</w:t>
            </w:r>
          </w:p>
        </w:tc>
        <w:tc>
          <w:tcPr>
            <w:tcW w:w="2835" w:type="dxa"/>
          </w:tcPr>
          <w:p w14:paraId="38A94665" w14:textId="77777777" w:rsidR="007A7B4B" w:rsidRPr="007A7B4B" w:rsidRDefault="007A7B4B" w:rsidP="007A7B4B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 xml:space="preserve">Aquatic Acute 1, H400 </w:t>
            </w:r>
          </w:p>
          <w:p w14:paraId="50FE680F" w14:textId="4A61D526" w:rsidR="007A7B4B" w:rsidRPr="007A7B4B" w:rsidRDefault="007A7B4B" w:rsidP="007A7B4B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2</w:t>
            </w: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1</w:t>
            </w:r>
          </w:p>
          <w:p w14:paraId="3D366BE2" w14:textId="6BD58508" w:rsidR="007A7B4B" w:rsidRDefault="007A7B4B" w:rsidP="007A7B4B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  <w:p w14:paraId="7504C111" w14:textId="4AEAD958" w:rsidR="007A7B4B" w:rsidRPr="007A7B4B" w:rsidRDefault="007A7B4B" w:rsidP="007A7B4B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7A7B4B" w:rsidRPr="007A7B4B" w14:paraId="6271F6A2" w14:textId="77777777" w:rsidTr="00BF6916">
        <w:trPr>
          <w:trHeight w:val="486"/>
        </w:trPr>
        <w:tc>
          <w:tcPr>
            <w:tcW w:w="2547" w:type="dxa"/>
          </w:tcPr>
          <w:p w14:paraId="75119ABF" w14:textId="529F88D1" w:rsidR="007A7B4B" w:rsidRPr="007A7B4B" w:rsidRDefault="007A7B4B" w:rsidP="006A284A">
            <w:pPr>
              <w:rPr>
                <w:sz w:val="16"/>
                <w:szCs w:val="16"/>
                <w:lang w:val="en-GB"/>
              </w:rPr>
            </w:pPr>
            <w:r w:rsidRPr="007A7B4B">
              <w:rPr>
                <w:sz w:val="16"/>
                <w:szCs w:val="16"/>
                <w:lang w:val="en-GB"/>
              </w:rPr>
              <w:t>hexyl salicylate</w:t>
            </w:r>
          </w:p>
        </w:tc>
        <w:tc>
          <w:tcPr>
            <w:tcW w:w="1417" w:type="dxa"/>
          </w:tcPr>
          <w:p w14:paraId="1B7FBD33" w14:textId="77777777" w:rsidR="007A7B4B" w:rsidRPr="007A7B4B" w:rsidRDefault="007A7B4B" w:rsidP="007A7B4B">
            <w:pPr>
              <w:jc w:val="center"/>
              <w:rPr>
                <w:sz w:val="16"/>
                <w:szCs w:val="16"/>
                <w:lang w:val="en-GB"/>
              </w:rPr>
            </w:pPr>
            <w:r w:rsidRPr="007A7B4B">
              <w:rPr>
                <w:sz w:val="16"/>
                <w:szCs w:val="16"/>
                <w:lang w:val="en-GB"/>
              </w:rPr>
              <w:t>6259-76-3</w:t>
            </w:r>
          </w:p>
          <w:p w14:paraId="3F6A88BF" w14:textId="0AE0E7A0" w:rsidR="007A7B4B" w:rsidRPr="007A7B4B" w:rsidRDefault="007A7B4B" w:rsidP="007A7B4B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750CEEDC" w14:textId="634C8D98" w:rsidR="007A7B4B" w:rsidRPr="007A7B4B" w:rsidRDefault="007A7B4B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7A7B4B">
              <w:rPr>
                <w:sz w:val="16"/>
                <w:szCs w:val="16"/>
                <w:lang w:val="en-GB"/>
              </w:rPr>
              <w:t>228-408-6</w:t>
            </w:r>
          </w:p>
        </w:tc>
        <w:tc>
          <w:tcPr>
            <w:tcW w:w="1363" w:type="dxa"/>
          </w:tcPr>
          <w:p w14:paraId="0C346835" w14:textId="61D4C9D1" w:rsidR="007A7B4B" w:rsidRDefault="007A7B4B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</w:t>
            </w:r>
            <w:r w:rsidR="00B04D58">
              <w:rPr>
                <w:sz w:val="16"/>
                <w:szCs w:val="16"/>
                <w:lang w:val="en-GB"/>
              </w:rPr>
              <w:t>175</w:t>
            </w:r>
          </w:p>
        </w:tc>
        <w:tc>
          <w:tcPr>
            <w:tcW w:w="2835" w:type="dxa"/>
          </w:tcPr>
          <w:p w14:paraId="1D666639" w14:textId="77777777" w:rsidR="007A7B4B" w:rsidRDefault="007A7B4B" w:rsidP="007A7B4B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proofErr w:type="spellStart"/>
            <w:r>
              <w:rPr>
                <w:rFonts w:ascii="Arial MT" w:eastAsia="Arial MT" w:hAnsi="Arial MT" w:cs="Arial MT"/>
                <w:sz w:val="16"/>
                <w:lang w:val="en-US"/>
              </w:rPr>
              <w:t>Repr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en-US"/>
              </w:rPr>
              <w:t>. 2; H361</w:t>
            </w:r>
          </w:p>
          <w:p w14:paraId="0346ACDD" w14:textId="77777777" w:rsidR="007A7B4B" w:rsidRDefault="007A7B4B" w:rsidP="007A7B4B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>Aquatic Acute 1, H400 (M=1); Aquatic Chronic 1, H410</w:t>
            </w:r>
          </w:p>
          <w:p w14:paraId="5B9F2671" w14:textId="77777777" w:rsidR="007A7B4B" w:rsidRDefault="007A7B4B" w:rsidP="007A7B4B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  <w:p w14:paraId="518E7D83" w14:textId="072912A3" w:rsidR="007A7B4B" w:rsidRPr="007A7B4B" w:rsidRDefault="007A7B4B" w:rsidP="007A7B4B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6A284A" w:rsidRPr="00D148A7" w14:paraId="4B1BFD37" w14:textId="77777777" w:rsidTr="00BF6916">
        <w:trPr>
          <w:trHeight w:val="486"/>
        </w:trPr>
        <w:tc>
          <w:tcPr>
            <w:tcW w:w="2547" w:type="dxa"/>
          </w:tcPr>
          <w:p w14:paraId="76A984FD" w14:textId="77777777" w:rsidR="006A284A" w:rsidRPr="006A284A" w:rsidRDefault="006A284A" w:rsidP="006A284A">
            <w:pPr>
              <w:rPr>
                <w:sz w:val="16"/>
                <w:szCs w:val="16"/>
                <w:lang w:val="en-GB"/>
              </w:rPr>
            </w:pPr>
            <w:r w:rsidRPr="006A284A">
              <w:rPr>
                <w:sz w:val="16"/>
                <w:szCs w:val="16"/>
                <w:lang w:val="en-GB"/>
              </w:rPr>
              <w:t>1-(1,2,3,4,5,6,7,8-Octahydro-2,3,8,8-tetramethyl-2-naphthalenyl)ethanone (Iso-E</w:t>
            </w:r>
          </w:p>
          <w:p w14:paraId="132D0A47" w14:textId="605FC89B" w:rsidR="006A284A" w:rsidRPr="00D148A7" w:rsidRDefault="006A284A" w:rsidP="006A284A">
            <w:pPr>
              <w:rPr>
                <w:sz w:val="16"/>
                <w:szCs w:val="16"/>
                <w:lang w:val="en-US"/>
              </w:rPr>
            </w:pPr>
            <w:r w:rsidRPr="006A284A">
              <w:rPr>
                <w:sz w:val="16"/>
                <w:szCs w:val="16"/>
                <w:lang w:val="fr-BE"/>
              </w:rPr>
              <w:t>super)</w:t>
            </w:r>
          </w:p>
        </w:tc>
        <w:tc>
          <w:tcPr>
            <w:tcW w:w="1417" w:type="dxa"/>
          </w:tcPr>
          <w:p w14:paraId="41F00376" w14:textId="0C2E2FE2" w:rsidR="006A284A" w:rsidRPr="00D148A7" w:rsidRDefault="006A284A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54464-57-2</w:t>
            </w:r>
          </w:p>
        </w:tc>
        <w:tc>
          <w:tcPr>
            <w:tcW w:w="1472" w:type="dxa"/>
          </w:tcPr>
          <w:p w14:paraId="2FC18C27" w14:textId="3281E8C8" w:rsidR="006A284A" w:rsidRPr="00D148A7" w:rsidRDefault="006A284A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259-174-3</w:t>
            </w:r>
          </w:p>
        </w:tc>
        <w:tc>
          <w:tcPr>
            <w:tcW w:w="1363" w:type="dxa"/>
          </w:tcPr>
          <w:p w14:paraId="2F2A762E" w14:textId="263D3E53" w:rsidR="006A284A" w:rsidRDefault="007A7B4B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B04D58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B04D58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14:paraId="79C803E0" w14:textId="77777777" w:rsidR="006A284A" w:rsidRDefault="006A284A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1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0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  </w:t>
            </w:r>
          </w:p>
          <w:p w14:paraId="01612007" w14:textId="77777777" w:rsidR="006A284A" w:rsidRPr="006A284A" w:rsidRDefault="006A284A" w:rsidP="006A284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 xml:space="preserve">Skin </w:t>
            </w:r>
            <w:proofErr w:type="spellStart"/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>Irrit</w:t>
            </w:r>
            <w:proofErr w:type="spellEnd"/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 xml:space="preserve">. </w:t>
            </w:r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2;H315</w:t>
            </w:r>
          </w:p>
          <w:p w14:paraId="0B049D87" w14:textId="25E1154C" w:rsidR="006A284A" w:rsidRPr="00D148A7" w:rsidRDefault="006A284A" w:rsidP="006A284A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</w:tc>
      </w:tr>
      <w:tr w:rsidR="007A7B4B" w:rsidRPr="00D148A7" w14:paraId="0413B4F7" w14:textId="77777777" w:rsidTr="00BF6916">
        <w:trPr>
          <w:trHeight w:val="486"/>
        </w:trPr>
        <w:tc>
          <w:tcPr>
            <w:tcW w:w="2547" w:type="dxa"/>
          </w:tcPr>
          <w:p w14:paraId="194A31B6" w14:textId="00A723A4" w:rsidR="007A7B4B" w:rsidRPr="007A7B4B" w:rsidRDefault="007A7B4B" w:rsidP="006A284A">
            <w:pPr>
              <w:rPr>
                <w:sz w:val="16"/>
                <w:szCs w:val="16"/>
                <w:lang w:val="fr-BE"/>
              </w:rPr>
            </w:pPr>
            <w:proofErr w:type="spellStart"/>
            <w:r w:rsidRPr="007A7B4B">
              <w:rPr>
                <w:sz w:val="16"/>
                <w:szCs w:val="16"/>
                <w:lang w:val="fr-BE"/>
              </w:rPr>
              <w:t>Formaldehyde</w:t>
            </w:r>
            <w:proofErr w:type="spellEnd"/>
            <w:r w:rsidRPr="007A7B4B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7A7B4B">
              <w:rPr>
                <w:sz w:val="16"/>
                <w:szCs w:val="16"/>
                <w:lang w:val="fr-BE"/>
              </w:rPr>
              <w:t>cyclododecyl</w:t>
            </w:r>
            <w:proofErr w:type="spellEnd"/>
            <w:r w:rsidRPr="007A7B4B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7A7B4B">
              <w:rPr>
                <w:sz w:val="16"/>
                <w:szCs w:val="16"/>
                <w:lang w:val="fr-BE"/>
              </w:rPr>
              <w:t>ethyl</w:t>
            </w:r>
            <w:proofErr w:type="spellEnd"/>
            <w:r w:rsidRPr="007A7B4B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7A7B4B">
              <w:rPr>
                <w:sz w:val="16"/>
                <w:szCs w:val="16"/>
                <w:lang w:val="fr-BE"/>
              </w:rPr>
              <w:t>acetal</w:t>
            </w:r>
            <w:proofErr w:type="spellEnd"/>
            <w:r w:rsidRPr="007A7B4B">
              <w:rPr>
                <w:sz w:val="16"/>
                <w:szCs w:val="16"/>
                <w:lang w:val="fr-BE"/>
              </w:rPr>
              <w:t xml:space="preserve"> (</w:t>
            </w:r>
            <w:proofErr w:type="spellStart"/>
            <w:r w:rsidRPr="007A7B4B">
              <w:rPr>
                <w:sz w:val="16"/>
                <w:szCs w:val="16"/>
                <w:lang w:val="fr-BE"/>
              </w:rPr>
              <w:t>boisambrene</w:t>
            </w:r>
            <w:proofErr w:type="spellEnd"/>
            <w:r w:rsidRPr="007A7B4B">
              <w:rPr>
                <w:sz w:val="16"/>
                <w:szCs w:val="16"/>
                <w:lang w:val="fr-BE"/>
              </w:rPr>
              <w:t xml:space="preserve"> forte)</w:t>
            </w:r>
          </w:p>
        </w:tc>
        <w:tc>
          <w:tcPr>
            <w:tcW w:w="1417" w:type="dxa"/>
          </w:tcPr>
          <w:p w14:paraId="6DE9672B" w14:textId="77777777" w:rsidR="007A7B4B" w:rsidRPr="007A7B4B" w:rsidRDefault="007A7B4B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58567-11-6</w:t>
            </w:r>
          </w:p>
          <w:p w14:paraId="4E61C159" w14:textId="0A9D8C9C" w:rsidR="007A7B4B" w:rsidRPr="006A284A" w:rsidRDefault="007A7B4B" w:rsidP="007A7B4B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17434FF2" w14:textId="06E7EDE1" w:rsidR="007A7B4B" w:rsidRPr="006A284A" w:rsidRDefault="007A7B4B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261-332-1</w:t>
            </w:r>
          </w:p>
        </w:tc>
        <w:tc>
          <w:tcPr>
            <w:tcW w:w="1363" w:type="dxa"/>
          </w:tcPr>
          <w:p w14:paraId="0C5EBDE0" w14:textId="372A7F72" w:rsidR="007A7B4B" w:rsidRDefault="007A7B4B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B04D58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B04D58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14:paraId="1103BD4B" w14:textId="77777777" w:rsidR="007A7B4B" w:rsidRPr="007A7B4B" w:rsidRDefault="007A7B4B" w:rsidP="007A7B4B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GB"/>
              </w:rPr>
              <w:t>Aquatic Chronic 2, H411</w:t>
            </w:r>
          </w:p>
          <w:p w14:paraId="366E24A3" w14:textId="77777777" w:rsidR="007A7B4B" w:rsidRDefault="007A7B4B" w:rsidP="007A7B4B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GB"/>
              </w:rPr>
              <w:t xml:space="preserve">Skin </w:t>
            </w:r>
            <w:proofErr w:type="spellStart"/>
            <w:r w:rsidRPr="007A7B4B">
              <w:rPr>
                <w:rFonts w:ascii="Arial MT" w:eastAsia="Arial MT" w:hAnsi="Arial MT" w:cs="Arial MT"/>
                <w:sz w:val="16"/>
                <w:lang w:val="en-GB"/>
              </w:rPr>
              <w:t>Irrit</w:t>
            </w:r>
            <w:proofErr w:type="spellEnd"/>
            <w:r w:rsidRPr="007A7B4B">
              <w:rPr>
                <w:rFonts w:ascii="Arial MT" w:eastAsia="Arial MT" w:hAnsi="Arial MT" w:cs="Arial MT"/>
                <w:sz w:val="16"/>
                <w:lang w:val="en-GB"/>
              </w:rPr>
              <w:t xml:space="preserve">. </w:t>
            </w:r>
            <w:r w:rsidRPr="007A7B4B">
              <w:rPr>
                <w:rFonts w:ascii="Arial MT" w:eastAsia="Arial MT" w:hAnsi="Arial MT" w:cs="Arial MT"/>
                <w:sz w:val="16"/>
                <w:lang w:val="fr-BE"/>
              </w:rPr>
              <w:t>2;H315</w:t>
            </w:r>
          </w:p>
          <w:p w14:paraId="627F4413" w14:textId="77777777" w:rsidR="007A7B4B" w:rsidRDefault="007A7B4B" w:rsidP="007A7B4B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A7B4B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29A6EE60" w14:textId="1479679C" w:rsidR="007A7B4B" w:rsidRPr="007A7B4B" w:rsidRDefault="007A7B4B" w:rsidP="007A7B4B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B563BD" w:rsidRPr="00B563BD" w14:paraId="45FB3FF0" w14:textId="77777777" w:rsidTr="00707207">
        <w:trPr>
          <w:trHeight w:val="486"/>
        </w:trPr>
        <w:tc>
          <w:tcPr>
            <w:tcW w:w="2547" w:type="dxa"/>
          </w:tcPr>
          <w:p w14:paraId="6EDC4A04" w14:textId="77777777" w:rsidR="00B563BD" w:rsidRPr="00B563BD" w:rsidRDefault="00B563BD" w:rsidP="00707207">
            <w:pPr>
              <w:rPr>
                <w:sz w:val="16"/>
                <w:szCs w:val="16"/>
                <w:lang w:val="fr-BE"/>
              </w:rPr>
            </w:pPr>
            <w:r w:rsidRPr="00B563BD">
              <w:rPr>
                <w:sz w:val="16"/>
                <w:szCs w:val="16"/>
                <w:lang w:val="fr-BE"/>
              </w:rPr>
              <w:t>1,3,4,6,7,8-hexahydro-4,6,6,7,8,8-hexamethylindeno[5,6-c]</w:t>
            </w:r>
            <w:proofErr w:type="spellStart"/>
            <w:r w:rsidRPr="00B563BD">
              <w:rPr>
                <w:sz w:val="16"/>
                <w:szCs w:val="16"/>
                <w:lang w:val="fr-BE"/>
              </w:rPr>
              <w:t>pyran</w:t>
            </w:r>
            <w:proofErr w:type="spellEnd"/>
          </w:p>
        </w:tc>
        <w:tc>
          <w:tcPr>
            <w:tcW w:w="1417" w:type="dxa"/>
          </w:tcPr>
          <w:p w14:paraId="14107957" w14:textId="77777777" w:rsidR="00B563BD" w:rsidRPr="00B563BD" w:rsidRDefault="00B563BD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B563BD">
              <w:rPr>
                <w:sz w:val="16"/>
                <w:szCs w:val="16"/>
                <w:lang w:val="fr-BE"/>
              </w:rPr>
              <w:t>1222-05-5</w:t>
            </w:r>
          </w:p>
          <w:p w14:paraId="570BA8CA" w14:textId="77777777" w:rsidR="00B563BD" w:rsidRPr="00B563BD" w:rsidRDefault="00B563BD" w:rsidP="0070720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75573156" w14:textId="77777777" w:rsidR="00B563BD" w:rsidRPr="00B563BD" w:rsidRDefault="00B563BD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B563BD">
              <w:rPr>
                <w:sz w:val="16"/>
                <w:szCs w:val="16"/>
                <w:lang w:val="fr-BE"/>
              </w:rPr>
              <w:t>214-946-9</w:t>
            </w:r>
          </w:p>
        </w:tc>
        <w:tc>
          <w:tcPr>
            <w:tcW w:w="1363" w:type="dxa"/>
          </w:tcPr>
          <w:p w14:paraId="2D0C95EC" w14:textId="4BF1FD11" w:rsidR="00B563BD" w:rsidRDefault="00B563BD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  <w:r w:rsidR="00B04D58">
              <w:rPr>
                <w:sz w:val="16"/>
                <w:szCs w:val="16"/>
              </w:rPr>
              <w:t>175</w:t>
            </w:r>
            <w:r>
              <w:rPr>
                <w:sz w:val="16"/>
                <w:szCs w:val="16"/>
              </w:rPr>
              <w:t>5-0.</w:t>
            </w:r>
            <w:r w:rsidR="00B04D58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14:paraId="56E044F1" w14:textId="77777777" w:rsidR="00B563BD" w:rsidRPr="00B563BD" w:rsidRDefault="00B563BD" w:rsidP="00707207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B563BD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 </w:t>
            </w:r>
          </w:p>
          <w:p w14:paraId="74C1B2F4" w14:textId="77777777" w:rsidR="00B563BD" w:rsidRPr="00B563BD" w:rsidRDefault="00B563BD" w:rsidP="00707207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B563BD">
              <w:rPr>
                <w:rFonts w:ascii="Arial MT" w:eastAsia="Arial MT" w:hAnsi="Arial MT" w:cs="Arial MT"/>
                <w:sz w:val="16"/>
                <w:lang w:val="en-GB"/>
              </w:rPr>
              <w:t>Aquatic Chronic 1, H410</w:t>
            </w:r>
          </w:p>
        </w:tc>
      </w:tr>
      <w:tr w:rsidR="00B563BD" w:rsidRPr="00B563BD" w14:paraId="20154167" w14:textId="77777777" w:rsidTr="00707207">
        <w:trPr>
          <w:trHeight w:val="486"/>
        </w:trPr>
        <w:tc>
          <w:tcPr>
            <w:tcW w:w="2547" w:type="dxa"/>
          </w:tcPr>
          <w:p w14:paraId="5AB8CF26" w14:textId="77777777" w:rsidR="00B563BD" w:rsidRPr="00B563BD" w:rsidRDefault="00B563BD" w:rsidP="00707207">
            <w:pPr>
              <w:rPr>
                <w:sz w:val="16"/>
                <w:szCs w:val="16"/>
                <w:lang w:val="en-GB"/>
              </w:rPr>
            </w:pPr>
            <w:r w:rsidRPr="00B563BD">
              <w:rPr>
                <w:sz w:val="16"/>
                <w:szCs w:val="16"/>
                <w:lang w:val="en-GB"/>
              </w:rPr>
              <w:t>1-(5,6,7,8-Tetrahydro-3,5,5,6,8,8-hexamethyl-2-naphthyl)ethan-1-one (</w:t>
            </w:r>
            <w:proofErr w:type="spellStart"/>
            <w:r w:rsidRPr="00B563BD">
              <w:rPr>
                <w:sz w:val="16"/>
                <w:szCs w:val="16"/>
                <w:lang w:val="en-GB"/>
              </w:rPr>
              <w:t>Fixolid</w:t>
            </w:r>
            <w:proofErr w:type="spellEnd"/>
            <w:r w:rsidRPr="00B563BD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1417" w:type="dxa"/>
          </w:tcPr>
          <w:p w14:paraId="7EEFCC47" w14:textId="77777777" w:rsidR="00B563BD" w:rsidRPr="00B563BD" w:rsidRDefault="00B563BD" w:rsidP="00707207">
            <w:pPr>
              <w:jc w:val="center"/>
              <w:rPr>
                <w:sz w:val="16"/>
                <w:szCs w:val="16"/>
                <w:lang w:val="en-GB"/>
              </w:rPr>
            </w:pPr>
            <w:r w:rsidRPr="00B563BD">
              <w:rPr>
                <w:sz w:val="16"/>
                <w:szCs w:val="16"/>
                <w:lang w:val="en-GB"/>
              </w:rPr>
              <w:t>1506-02-1</w:t>
            </w:r>
          </w:p>
          <w:p w14:paraId="507CBA13" w14:textId="77777777" w:rsidR="00B563BD" w:rsidRPr="00B563BD" w:rsidRDefault="00B563BD" w:rsidP="0070720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5BFB5586" w14:textId="77777777" w:rsidR="00B563BD" w:rsidRPr="00B563BD" w:rsidRDefault="00B563BD" w:rsidP="00707207">
            <w:pPr>
              <w:jc w:val="center"/>
              <w:rPr>
                <w:sz w:val="16"/>
                <w:szCs w:val="16"/>
                <w:lang w:val="en-GB"/>
              </w:rPr>
            </w:pPr>
            <w:r w:rsidRPr="00B563BD">
              <w:rPr>
                <w:sz w:val="16"/>
                <w:szCs w:val="16"/>
                <w:lang w:val="en-GB"/>
              </w:rPr>
              <w:t>216-133-4</w:t>
            </w:r>
          </w:p>
        </w:tc>
        <w:tc>
          <w:tcPr>
            <w:tcW w:w="1363" w:type="dxa"/>
          </w:tcPr>
          <w:p w14:paraId="540CE1BA" w14:textId="45538B33" w:rsidR="00B563BD" w:rsidRPr="00B563BD" w:rsidRDefault="00B563BD" w:rsidP="0070720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</w:t>
            </w:r>
            <w:r w:rsidR="00B04D58">
              <w:rPr>
                <w:sz w:val="16"/>
                <w:szCs w:val="16"/>
                <w:lang w:val="en-GB"/>
              </w:rPr>
              <w:t>17</w:t>
            </w:r>
            <w:r>
              <w:rPr>
                <w:sz w:val="16"/>
                <w:szCs w:val="16"/>
                <w:lang w:val="en-GB"/>
              </w:rPr>
              <w:t>5-0.</w:t>
            </w:r>
            <w:r w:rsidR="00B04D58">
              <w:rPr>
                <w:sz w:val="16"/>
                <w:szCs w:val="16"/>
                <w:lang w:val="en-GB"/>
              </w:rPr>
              <w:t>17</w:t>
            </w:r>
            <w:r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2835" w:type="dxa"/>
          </w:tcPr>
          <w:p w14:paraId="0D3C7391" w14:textId="77777777" w:rsidR="00B563BD" w:rsidRPr="00B563BD" w:rsidRDefault="00B563BD" w:rsidP="00707207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B563BD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 </w:t>
            </w:r>
          </w:p>
          <w:p w14:paraId="632A30BB" w14:textId="77777777" w:rsidR="00B563BD" w:rsidRDefault="00B563BD" w:rsidP="00707207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B563BD">
              <w:rPr>
                <w:rFonts w:ascii="Arial MT" w:eastAsia="Arial MT" w:hAnsi="Arial MT" w:cs="Arial MT"/>
                <w:sz w:val="16"/>
                <w:lang w:val="en-GB"/>
              </w:rPr>
              <w:t>Aquatic Chronic 1, H410</w:t>
            </w:r>
          </w:p>
          <w:p w14:paraId="649C5278" w14:textId="77777777" w:rsidR="00B563BD" w:rsidRDefault="00B563BD" w:rsidP="00707207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B563BD">
              <w:rPr>
                <w:rFonts w:ascii="Arial MT" w:eastAsia="Arial MT" w:hAnsi="Arial MT" w:cs="Arial MT"/>
                <w:sz w:val="16"/>
                <w:lang w:val="en-GB"/>
              </w:rPr>
              <w:t>Acute Tox. 4, H302</w:t>
            </w:r>
          </w:p>
          <w:p w14:paraId="5C14ABF2" w14:textId="77777777" w:rsidR="00B563BD" w:rsidRPr="00B563BD" w:rsidRDefault="00B563BD" w:rsidP="00707207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29298745" w:rsidR="002D02EE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lastRenderedPageBreak/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144B021C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6B6A95"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725F789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AA0A6C">
              <w:rPr>
                <w:sz w:val="16"/>
                <w:szCs w:val="16"/>
              </w:rPr>
              <w:t>Nocif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0E9C86FE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AA0A6C">
        <w:rPr>
          <w:sz w:val="16"/>
          <w:szCs w:val="16"/>
        </w:rPr>
        <w:t>1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37BDB4FF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0A6AA161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09F4AC5E" w14:textId="25F3860F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136A57" w14:paraId="3B2026C4" w14:textId="77777777" w:rsidTr="00136A57">
        <w:tc>
          <w:tcPr>
            <w:tcW w:w="1980" w:type="dxa"/>
          </w:tcPr>
          <w:p w14:paraId="07BDA9FB" w14:textId="361D87A7" w:rsidR="002B2844" w:rsidRPr="00136A57" w:rsidRDefault="002B2844" w:rsidP="00136A5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</w:tcPr>
          <w:p w14:paraId="122EB477" w14:textId="25E9DD6C" w:rsidR="002B2844" w:rsidRPr="00136A57" w:rsidRDefault="002B2844" w:rsidP="00136A5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5" w:type="dxa"/>
          </w:tcPr>
          <w:p w14:paraId="24CDE823" w14:textId="03D55B4E" w:rsidR="002B2844" w:rsidRPr="00136A57" w:rsidRDefault="002B2844" w:rsidP="00136A5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</w:tcPr>
          <w:p w14:paraId="0A4F5551" w14:textId="7179335D" w:rsidR="002B2844" w:rsidRPr="00136A57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</w:tcPr>
          <w:p w14:paraId="2088CCA9" w14:textId="78C9D18E" w:rsidR="002B2844" w:rsidRPr="00136A57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10BC8DDB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7C061766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9B2835D" w14:textId="2B1C6972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2A745444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4A369163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4DF7C11" w14:textId="2C9AD051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4BD16B40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Skin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B403DD" w14:paraId="15EC6E53" w14:textId="77777777" w:rsidTr="006D500A">
        <w:tc>
          <w:tcPr>
            <w:tcW w:w="988" w:type="dxa"/>
          </w:tcPr>
          <w:p w14:paraId="42CABF96" w14:textId="52EBA504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H318</w:t>
            </w:r>
          </w:p>
        </w:tc>
        <w:tc>
          <w:tcPr>
            <w:tcW w:w="1701" w:type="dxa"/>
          </w:tcPr>
          <w:p w14:paraId="0EFB4A6B" w14:textId="77777777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Dam. 1</w:t>
            </w:r>
          </w:p>
          <w:p w14:paraId="7724B2D5" w14:textId="2B7F26D8" w:rsidR="00B403DD" w:rsidRDefault="00B403DD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55ED914F" w14:textId="5A0B284C" w:rsidR="00B403DD" w:rsidRPr="00143EDE" w:rsidRDefault="00B403DD" w:rsidP="00B520DF">
            <w:pPr>
              <w:rPr>
                <w:sz w:val="16"/>
                <w:szCs w:val="16"/>
              </w:rPr>
            </w:pPr>
            <w:r w:rsidRPr="00B403DD">
              <w:rPr>
                <w:sz w:val="16"/>
                <w:szCs w:val="16"/>
              </w:rPr>
              <w:t>Peut être mortel en cas d’ingestion et de pénétration dans les voies respiratoires</w:t>
            </w: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Eye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AA0A6C" w14:paraId="2BC69D2E" w14:textId="77777777" w:rsidTr="006D500A">
        <w:tc>
          <w:tcPr>
            <w:tcW w:w="988" w:type="dxa"/>
          </w:tcPr>
          <w:p w14:paraId="43B75C62" w14:textId="19B440B2" w:rsidR="00AA0A6C" w:rsidRDefault="00AA0A6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H361</w:t>
            </w:r>
          </w:p>
        </w:tc>
        <w:tc>
          <w:tcPr>
            <w:tcW w:w="1701" w:type="dxa"/>
          </w:tcPr>
          <w:p w14:paraId="043EEBF0" w14:textId="77777777" w:rsidR="00AA0A6C" w:rsidRDefault="00AA0A6C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Repr</w:t>
            </w:r>
            <w:proofErr w:type="spellEnd"/>
            <w:r>
              <w:rPr>
                <w:sz w:val="16"/>
                <w:szCs w:val="16"/>
              </w:rPr>
              <w:t>. 2</w:t>
            </w:r>
          </w:p>
          <w:p w14:paraId="6C5FE6C1" w14:textId="2D6E2B8A" w:rsidR="00AA0A6C" w:rsidRDefault="00AA0A6C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36245B12" w14:textId="53F9450B" w:rsidR="00AA0A6C" w:rsidRPr="00F37336" w:rsidRDefault="00AA0A6C" w:rsidP="00B520DF">
            <w:pPr>
              <w:rPr>
                <w:sz w:val="16"/>
                <w:szCs w:val="16"/>
              </w:rPr>
            </w:pPr>
            <w:r w:rsidRPr="00AA0A6C">
              <w:rPr>
                <w:sz w:val="16"/>
                <w:szCs w:val="16"/>
              </w:rPr>
              <w:t xml:space="preserve">Susceptible de nuire à la fertilité ou au </w:t>
            </w:r>
            <w:proofErr w:type="spellStart"/>
            <w:r w:rsidRPr="00AA0A6C">
              <w:rPr>
                <w:sz w:val="16"/>
                <w:szCs w:val="16"/>
              </w:rPr>
              <w:t>foetus</w:t>
            </w:r>
            <w:proofErr w:type="spellEnd"/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F57FC2" w14:paraId="7E5DC6CB" w14:textId="77777777" w:rsidTr="006D500A">
        <w:tc>
          <w:tcPr>
            <w:tcW w:w="988" w:type="dxa"/>
          </w:tcPr>
          <w:p w14:paraId="607FD949" w14:textId="77777777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  <w:p w14:paraId="3650B42D" w14:textId="7BAD4FF6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1CE09D" w14:textId="54296A75" w:rsidR="00F57FC2" w:rsidRDefault="00F57FC2" w:rsidP="00B520DF">
            <w:pPr>
              <w:rPr>
                <w:sz w:val="16"/>
                <w:szCs w:val="16"/>
              </w:rPr>
            </w:pPr>
            <w:proofErr w:type="spellStart"/>
            <w:r w:rsidRPr="00F57FC2">
              <w:rPr>
                <w:sz w:val="16"/>
                <w:szCs w:val="16"/>
              </w:rPr>
              <w:t>Aquatic</w:t>
            </w:r>
            <w:proofErr w:type="spellEnd"/>
            <w:r w:rsidRPr="00F57FC2">
              <w:rPr>
                <w:sz w:val="16"/>
                <w:szCs w:val="16"/>
              </w:rPr>
              <w:t xml:space="preserve"> </w:t>
            </w:r>
            <w:proofErr w:type="spellStart"/>
            <w:r w:rsidRPr="00F57FC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5BE1BEB3" w14:textId="4FED3B3C" w:rsidR="00F57FC2" w:rsidRPr="00F37336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57FC2">
              <w:rPr>
                <w:sz w:val="16"/>
                <w:szCs w:val="16"/>
              </w:rPr>
              <w:t>oxique pour les organismes aquatiques, entraîne des effets néfastes à long terme.</w:t>
            </w: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F57FC2" w14:paraId="7C8F5C58" w14:textId="77777777" w:rsidTr="006D500A">
        <w:tc>
          <w:tcPr>
            <w:tcW w:w="988" w:type="dxa"/>
          </w:tcPr>
          <w:p w14:paraId="14B561D2" w14:textId="42DAB92C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3120CBBD" w14:textId="35EBB057" w:rsidR="00F57FC2" w:rsidRDefault="00F57FC2" w:rsidP="00B520DF">
            <w:pPr>
              <w:rPr>
                <w:sz w:val="16"/>
                <w:szCs w:val="16"/>
              </w:rPr>
            </w:pPr>
            <w:proofErr w:type="spellStart"/>
            <w:r w:rsidRPr="00F57FC2">
              <w:rPr>
                <w:sz w:val="16"/>
                <w:szCs w:val="16"/>
              </w:rPr>
              <w:t>Aquatic</w:t>
            </w:r>
            <w:proofErr w:type="spellEnd"/>
            <w:r w:rsidRPr="00F57FC2">
              <w:rPr>
                <w:sz w:val="16"/>
                <w:szCs w:val="16"/>
              </w:rPr>
              <w:t xml:space="preserve"> </w:t>
            </w:r>
            <w:proofErr w:type="spellStart"/>
            <w:r w:rsidRPr="00F57FC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  <w:p w14:paraId="0D766E8A" w14:textId="7ECEA607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137B4EEB" w14:textId="6B0B4DF7" w:rsidR="00F57FC2" w:rsidRPr="00DA1415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Pr="00F57FC2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54FBB" w14:textId="77777777" w:rsidR="00406E32" w:rsidRDefault="00406E32" w:rsidP="001F4281">
      <w:r>
        <w:separator/>
      </w:r>
    </w:p>
  </w:endnote>
  <w:endnote w:type="continuationSeparator" w:id="0">
    <w:p w14:paraId="76F250A7" w14:textId="77777777" w:rsidR="00406E32" w:rsidRDefault="00406E32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6F945" w14:textId="77777777" w:rsidR="00406E32" w:rsidRDefault="00406E32" w:rsidP="001F4281">
      <w:r>
        <w:separator/>
      </w:r>
    </w:p>
  </w:footnote>
  <w:footnote w:type="continuationSeparator" w:id="0">
    <w:p w14:paraId="2819F5C5" w14:textId="77777777" w:rsidR="00406E32" w:rsidRDefault="00406E32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CEBD" w14:textId="2D528482" w:rsidR="00461CD7" w:rsidRDefault="00C94E7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0</w:t>
    </w:r>
    <w:r w:rsidR="00391229">
      <w:rPr>
        <w:b/>
        <w:bCs/>
        <w:sz w:val="16"/>
        <w:szCs w:val="16"/>
      </w:rPr>
      <w:t>9</w:t>
    </w:r>
    <w:r w:rsidR="00461CD7" w:rsidRPr="001F4281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01</w:t>
    </w:r>
    <w:r w:rsidR="00461CD7" w:rsidRPr="001F4281">
      <w:rPr>
        <w:b/>
        <w:bCs/>
        <w:sz w:val="16"/>
        <w:szCs w:val="16"/>
      </w:rPr>
      <w:t>-2</w:t>
    </w:r>
    <w:r>
      <w:rPr>
        <w:b/>
        <w:bCs/>
        <w:sz w:val="16"/>
        <w:szCs w:val="16"/>
      </w:rPr>
      <w:t>5</w:t>
    </w:r>
  </w:p>
  <w:p w14:paraId="121534EE" w14:textId="72CEE159" w:rsidR="001F4281" w:rsidRPr="001F4281" w:rsidRDefault="003264CF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BONBON VIOLETTE</w:t>
    </w:r>
    <w:r w:rsidR="00E1346B">
      <w:rPr>
        <w:b/>
        <w:bCs/>
        <w:sz w:val="32"/>
        <w:szCs w:val="32"/>
      </w:rPr>
      <w:t xml:space="preserve"> </w:t>
    </w:r>
    <w:r w:rsidR="0066715E">
      <w:rPr>
        <w:b/>
        <w:bCs/>
        <w:sz w:val="32"/>
        <w:szCs w:val="32"/>
      </w:rPr>
      <w:t>7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526BA1BC" w:rsidR="000E0A53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3264CF">
      <w:rPr>
        <w:sz w:val="14"/>
        <w:lang w:val="fr-BE"/>
      </w:rPr>
      <w:t>07</w:t>
    </w:r>
    <w:r w:rsidR="00920D76" w:rsidRPr="00920D76">
      <w:rPr>
        <w:sz w:val="14"/>
        <w:lang w:val="fr-BE"/>
      </w:rPr>
      <w:t>/</w:t>
    </w:r>
    <w:r w:rsidR="003264CF">
      <w:rPr>
        <w:sz w:val="14"/>
        <w:lang w:val="fr-BE"/>
      </w:rPr>
      <w:t>01</w:t>
    </w:r>
    <w:r w:rsidR="00920D76" w:rsidRPr="00920D76">
      <w:rPr>
        <w:sz w:val="14"/>
        <w:lang w:val="fr-BE"/>
      </w:rPr>
      <w:t>/202</w:t>
    </w:r>
    <w:r w:rsidR="003264CF">
      <w:rPr>
        <w:sz w:val="14"/>
        <w:lang w:val="fr-BE"/>
      </w:rPr>
      <w:t>5</w:t>
    </w:r>
  </w:p>
  <w:p w14:paraId="5BD40E2B" w14:textId="3DB91A25" w:rsidR="003264CF" w:rsidRPr="00920D76" w:rsidRDefault="003264CF" w:rsidP="00920D76">
    <w:pPr>
      <w:pStyle w:val="En-tte"/>
      <w:jc w:val="center"/>
      <w:rPr>
        <w:sz w:val="14"/>
        <w:lang w:val="fr-BE"/>
      </w:rPr>
    </w:pPr>
    <w:r>
      <w:rPr>
        <w:sz w:val="14"/>
        <w:lang w:val="fr-BE"/>
      </w:rPr>
      <w:t>Version 2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91450"/>
    <w:rsid w:val="001C3F8A"/>
    <w:rsid w:val="001D141D"/>
    <w:rsid w:val="001D3809"/>
    <w:rsid w:val="001F377B"/>
    <w:rsid w:val="001F4281"/>
    <w:rsid w:val="002055FE"/>
    <w:rsid w:val="00214623"/>
    <w:rsid w:val="0021565E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264CF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91229"/>
    <w:rsid w:val="003A0D9E"/>
    <w:rsid w:val="003C0D10"/>
    <w:rsid w:val="003D0BB8"/>
    <w:rsid w:val="003D2CC4"/>
    <w:rsid w:val="00406E32"/>
    <w:rsid w:val="00413AC7"/>
    <w:rsid w:val="004144AC"/>
    <w:rsid w:val="00420E79"/>
    <w:rsid w:val="0042354B"/>
    <w:rsid w:val="00434098"/>
    <w:rsid w:val="00436516"/>
    <w:rsid w:val="00437627"/>
    <w:rsid w:val="00443223"/>
    <w:rsid w:val="00461CD7"/>
    <w:rsid w:val="004830DE"/>
    <w:rsid w:val="0048517A"/>
    <w:rsid w:val="004A3C1E"/>
    <w:rsid w:val="004A5097"/>
    <w:rsid w:val="004C0FED"/>
    <w:rsid w:val="00505EEE"/>
    <w:rsid w:val="0057128F"/>
    <w:rsid w:val="00582640"/>
    <w:rsid w:val="005A61C8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27E2"/>
    <w:rsid w:val="00663BE2"/>
    <w:rsid w:val="0066715E"/>
    <w:rsid w:val="006946A8"/>
    <w:rsid w:val="006965F8"/>
    <w:rsid w:val="006975BA"/>
    <w:rsid w:val="006A25AC"/>
    <w:rsid w:val="006A25FD"/>
    <w:rsid w:val="006A284A"/>
    <w:rsid w:val="006B572E"/>
    <w:rsid w:val="006B5D5F"/>
    <w:rsid w:val="006B6A95"/>
    <w:rsid w:val="006B6EBA"/>
    <w:rsid w:val="006D494B"/>
    <w:rsid w:val="006D500A"/>
    <w:rsid w:val="00710C06"/>
    <w:rsid w:val="007155DB"/>
    <w:rsid w:val="0072394B"/>
    <w:rsid w:val="00724B06"/>
    <w:rsid w:val="007407CD"/>
    <w:rsid w:val="007416B2"/>
    <w:rsid w:val="00781D19"/>
    <w:rsid w:val="007A7B4B"/>
    <w:rsid w:val="007C197A"/>
    <w:rsid w:val="007D1FD4"/>
    <w:rsid w:val="007D2D29"/>
    <w:rsid w:val="007F7748"/>
    <w:rsid w:val="00806EE5"/>
    <w:rsid w:val="00845A04"/>
    <w:rsid w:val="008467B7"/>
    <w:rsid w:val="00862A4C"/>
    <w:rsid w:val="0089205E"/>
    <w:rsid w:val="008B4843"/>
    <w:rsid w:val="008E65CE"/>
    <w:rsid w:val="00916FE5"/>
    <w:rsid w:val="00920D76"/>
    <w:rsid w:val="009433EF"/>
    <w:rsid w:val="0095071E"/>
    <w:rsid w:val="009757F9"/>
    <w:rsid w:val="009A5D43"/>
    <w:rsid w:val="009A7798"/>
    <w:rsid w:val="009B507F"/>
    <w:rsid w:val="009C7E49"/>
    <w:rsid w:val="00A0103C"/>
    <w:rsid w:val="00A07794"/>
    <w:rsid w:val="00A213F6"/>
    <w:rsid w:val="00A43D2B"/>
    <w:rsid w:val="00A43F2A"/>
    <w:rsid w:val="00A53721"/>
    <w:rsid w:val="00A61CBF"/>
    <w:rsid w:val="00A66990"/>
    <w:rsid w:val="00A76FEC"/>
    <w:rsid w:val="00A80055"/>
    <w:rsid w:val="00A80DFC"/>
    <w:rsid w:val="00A9187F"/>
    <w:rsid w:val="00AA0A6C"/>
    <w:rsid w:val="00AA3485"/>
    <w:rsid w:val="00AA59BA"/>
    <w:rsid w:val="00AE2DF0"/>
    <w:rsid w:val="00AF0FB9"/>
    <w:rsid w:val="00B04D58"/>
    <w:rsid w:val="00B071C7"/>
    <w:rsid w:val="00B403DD"/>
    <w:rsid w:val="00B417AC"/>
    <w:rsid w:val="00B46C6B"/>
    <w:rsid w:val="00B4752C"/>
    <w:rsid w:val="00B51922"/>
    <w:rsid w:val="00B520DF"/>
    <w:rsid w:val="00B536C0"/>
    <w:rsid w:val="00B563BD"/>
    <w:rsid w:val="00B831E6"/>
    <w:rsid w:val="00B92598"/>
    <w:rsid w:val="00B92784"/>
    <w:rsid w:val="00B97735"/>
    <w:rsid w:val="00B97B16"/>
    <w:rsid w:val="00BA3259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B7E11"/>
    <w:rsid w:val="00CC08E7"/>
    <w:rsid w:val="00CC5F61"/>
    <w:rsid w:val="00CD3AA0"/>
    <w:rsid w:val="00CD4D8B"/>
    <w:rsid w:val="00CD6C61"/>
    <w:rsid w:val="00CF4FF9"/>
    <w:rsid w:val="00D04326"/>
    <w:rsid w:val="00D148A7"/>
    <w:rsid w:val="00D26B22"/>
    <w:rsid w:val="00D41CB1"/>
    <w:rsid w:val="00D8237A"/>
    <w:rsid w:val="00D94E2E"/>
    <w:rsid w:val="00D97EBD"/>
    <w:rsid w:val="00DA1415"/>
    <w:rsid w:val="00DA3D3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F13E7"/>
    <w:rsid w:val="00EF78D4"/>
    <w:rsid w:val="00F0235E"/>
    <w:rsid w:val="00F07D40"/>
    <w:rsid w:val="00F1399C"/>
    <w:rsid w:val="00F30A58"/>
    <w:rsid w:val="00F37336"/>
    <w:rsid w:val="00F57FC2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1951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4</cp:revision>
  <dcterms:created xsi:type="dcterms:W3CDTF">2025-01-09T13:53:00Z</dcterms:created>
  <dcterms:modified xsi:type="dcterms:W3CDTF">2025-01-09T13:57:00Z</dcterms:modified>
</cp:coreProperties>
</file>