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2DDF6E30"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C15F0B">
        <w:rPr>
          <w:b/>
          <w:bCs/>
          <w:sz w:val="16"/>
          <w:szCs w:val="16"/>
        </w:rPr>
        <w:t>ZOE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9B0FA8" w14:paraId="7407FDB4" w14:textId="77777777" w:rsidTr="008E7731">
        <w:tc>
          <w:tcPr>
            <w:tcW w:w="6658" w:type="dxa"/>
          </w:tcPr>
          <w:p w14:paraId="28A15FE8" w14:textId="77777777" w:rsidR="009B0FA8" w:rsidRPr="00BF23CD" w:rsidRDefault="009B0FA8" w:rsidP="008E7731">
            <w:pPr>
              <w:rPr>
                <w:sz w:val="16"/>
                <w:szCs w:val="16"/>
              </w:rPr>
            </w:pPr>
            <w:r w:rsidRPr="008A74F5">
              <w:rPr>
                <w:sz w:val="16"/>
                <w:szCs w:val="16"/>
              </w:rPr>
              <w:t>Sensibilisants cutanés</w:t>
            </w:r>
            <w:r>
              <w:rPr>
                <w:sz w:val="16"/>
                <w:szCs w:val="16"/>
              </w:rPr>
              <w:t xml:space="preserve">, </w:t>
            </w:r>
            <w:r w:rsidRPr="008A74F5">
              <w:rPr>
                <w:sz w:val="16"/>
                <w:szCs w:val="16"/>
              </w:rPr>
              <w:t>sous</w:t>
            </w:r>
            <w:r>
              <w:rPr>
                <w:sz w:val="16"/>
                <w:szCs w:val="16"/>
              </w:rPr>
              <w:t>-</w:t>
            </w:r>
            <w:r w:rsidRPr="008A74F5">
              <w:rPr>
                <w:sz w:val="16"/>
                <w:szCs w:val="16"/>
              </w:rPr>
              <w:t>catégorie 1B</w:t>
            </w:r>
          </w:p>
        </w:tc>
        <w:tc>
          <w:tcPr>
            <w:tcW w:w="2404" w:type="dxa"/>
          </w:tcPr>
          <w:p w14:paraId="51E908EB" w14:textId="77777777" w:rsidR="009B0FA8" w:rsidRDefault="009B0FA8" w:rsidP="008E7731">
            <w:pPr>
              <w:rPr>
                <w:sz w:val="16"/>
                <w:szCs w:val="16"/>
              </w:rPr>
            </w:pPr>
            <w:r>
              <w:rPr>
                <w:sz w:val="16"/>
                <w:szCs w:val="16"/>
              </w:rPr>
              <w:t>Skin Sens 1B</w:t>
            </w:r>
          </w:p>
        </w:tc>
      </w:tr>
      <w:tr w:rsidR="002B62EB" w14:paraId="4781FD7E" w14:textId="77777777" w:rsidTr="002B62EB">
        <w:tc>
          <w:tcPr>
            <w:tcW w:w="6658" w:type="dxa"/>
          </w:tcPr>
          <w:p w14:paraId="00494D08" w14:textId="3F75923F" w:rsidR="002B62EB" w:rsidRPr="002B62EB" w:rsidRDefault="00BF23CD" w:rsidP="00461CD7">
            <w:pPr>
              <w:rPr>
                <w:sz w:val="16"/>
                <w:szCs w:val="16"/>
              </w:rPr>
            </w:pPr>
            <w:r w:rsidRPr="00BF23CD">
              <w:rPr>
                <w:sz w:val="16"/>
                <w:szCs w:val="16"/>
              </w:rPr>
              <w:t>Danger pour le milieu aquatique</w:t>
            </w:r>
            <w:r>
              <w:rPr>
                <w:sz w:val="16"/>
                <w:szCs w:val="16"/>
              </w:rPr>
              <w:t xml:space="preserve">, </w:t>
            </w:r>
            <w:r w:rsidRPr="00BF23CD">
              <w:rPr>
                <w:sz w:val="16"/>
                <w:szCs w:val="16"/>
              </w:rPr>
              <w:t xml:space="preserve">Toxicité chronique Catégorie </w:t>
            </w:r>
            <w:r w:rsidR="0048517A">
              <w:rPr>
                <w:sz w:val="16"/>
                <w:szCs w:val="16"/>
              </w:rPr>
              <w:t>3</w:t>
            </w:r>
          </w:p>
        </w:tc>
        <w:tc>
          <w:tcPr>
            <w:tcW w:w="2404" w:type="dxa"/>
          </w:tcPr>
          <w:p w14:paraId="171CD0C6" w14:textId="5142CA97" w:rsidR="002B62EB" w:rsidRPr="002B62EB" w:rsidRDefault="00BF23CD" w:rsidP="00461CD7">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48517A">
              <w:rPr>
                <w:sz w:val="16"/>
                <w:szCs w:val="16"/>
              </w:rPr>
              <w:t>3</w:t>
            </w:r>
          </w:p>
        </w:tc>
      </w:tr>
    </w:tbl>
    <w:p w14:paraId="7BD47153" w14:textId="77777777" w:rsidR="00461CD7" w:rsidRDefault="00461CD7" w:rsidP="00461CD7">
      <w:pPr>
        <w:ind w:left="-567"/>
      </w:pPr>
    </w:p>
    <w:p w14:paraId="0BC40DB4" w14:textId="7B4E6BB5" w:rsidR="008A74F5" w:rsidRDefault="002B62EB" w:rsidP="008A74F5">
      <w:pPr>
        <w:ind w:left="-567"/>
        <w:rPr>
          <w:b/>
          <w:bCs/>
          <w:color w:val="0070C0"/>
          <w:sz w:val="16"/>
          <w:szCs w:val="16"/>
        </w:rPr>
      </w:pPr>
      <w:r w:rsidRPr="002B62EB">
        <w:rPr>
          <w:b/>
          <w:bCs/>
          <w:color w:val="0070C0"/>
          <w:sz w:val="16"/>
          <w:szCs w:val="16"/>
        </w:rPr>
        <w:t>Effets néfastes physicochimiques, pour la santé humaine et pour l’environnement</w:t>
      </w:r>
    </w:p>
    <w:p w14:paraId="77ADB1A6" w14:textId="5DDE00D4" w:rsidR="008A74F5" w:rsidRPr="009B0FA8" w:rsidRDefault="009B0FA8" w:rsidP="008A74F5">
      <w:pPr>
        <w:ind w:left="-567"/>
        <w:rPr>
          <w:color w:val="000000" w:themeColor="text1"/>
          <w:sz w:val="16"/>
          <w:szCs w:val="16"/>
        </w:rPr>
      </w:pPr>
      <w:r w:rsidRPr="009B0FA8">
        <w:rPr>
          <w:color w:val="000000" w:themeColor="text1"/>
          <w:sz w:val="16"/>
          <w:szCs w:val="16"/>
        </w:rPr>
        <w:t>Peut provoquer une allergie cutanée</w:t>
      </w:r>
    </w:p>
    <w:p w14:paraId="173E0AA1" w14:textId="58EFC894" w:rsidR="002B62EB" w:rsidRDefault="00BF23CD" w:rsidP="002B62EB">
      <w:pPr>
        <w:ind w:left="-567"/>
        <w:rPr>
          <w:sz w:val="16"/>
          <w:szCs w:val="16"/>
        </w:rPr>
      </w:pPr>
      <w:r w:rsidRPr="00BF23CD">
        <w:rPr>
          <w:sz w:val="16"/>
          <w:szCs w:val="16"/>
        </w:rPr>
        <w:t>Nocif pour les organismes aquatiques, entraîne des effets néfastes à long terme</w:t>
      </w:r>
    </w:p>
    <w:p w14:paraId="1A74BAC2" w14:textId="77777777" w:rsidR="008A74F5" w:rsidRPr="002B62EB" w:rsidRDefault="008A74F5"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1C794DE1"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3B23E111" w14:textId="77777777" w:rsidR="009B0FA8" w:rsidRDefault="009B0FA8" w:rsidP="00BF23CD">
      <w:pPr>
        <w:ind w:left="-567"/>
        <w:rPr>
          <w:sz w:val="16"/>
          <w:szCs w:val="16"/>
        </w:rPr>
      </w:pPr>
    </w:p>
    <w:p w14:paraId="5762AAA7" w14:textId="6EE248E6" w:rsidR="00B0545C" w:rsidRDefault="009B0FA8" w:rsidP="00BF23CD">
      <w:pPr>
        <w:ind w:left="-567"/>
        <w:rPr>
          <w:sz w:val="16"/>
          <w:szCs w:val="16"/>
        </w:rPr>
      </w:pPr>
      <w:r>
        <w:rPr>
          <w:noProof/>
          <w:sz w:val="16"/>
          <w:szCs w:val="16"/>
        </w:rPr>
        <w:drawing>
          <wp:inline distT="0" distB="0" distL="0" distR="0" wp14:anchorId="12B7D7FD" wp14:editId="5736DDA8">
            <wp:extent cx="542290" cy="542290"/>
            <wp:effectExtent l="0" t="0" r="0" b="0"/>
            <wp:docPr id="60512320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p>
    <w:p w14:paraId="3EA87935" w14:textId="77777777" w:rsidR="003A0D9E" w:rsidRDefault="003A0D9E" w:rsidP="002B62EB">
      <w:pPr>
        <w:tabs>
          <w:tab w:val="left" w:pos="3924"/>
        </w:tabs>
        <w:spacing w:before="37"/>
        <w:rPr>
          <w:sz w:val="16"/>
          <w:szCs w:val="16"/>
        </w:rPr>
      </w:pPr>
    </w:p>
    <w:p w14:paraId="7AD82E11" w14:textId="026D12A0"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9B0FA8">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9B0FA8" w14:paraId="183D4920" w14:textId="77777777" w:rsidTr="00EE23C2">
        <w:tc>
          <w:tcPr>
            <w:tcW w:w="1129" w:type="dxa"/>
          </w:tcPr>
          <w:p w14:paraId="0AC58391" w14:textId="6016434B" w:rsidR="009B0FA8" w:rsidRDefault="009B0FA8" w:rsidP="002B62EB">
            <w:pPr>
              <w:rPr>
                <w:sz w:val="16"/>
                <w:szCs w:val="16"/>
              </w:rPr>
            </w:pPr>
            <w:r>
              <w:rPr>
                <w:sz w:val="16"/>
                <w:szCs w:val="16"/>
              </w:rPr>
              <w:lastRenderedPageBreak/>
              <w:t>H317</w:t>
            </w:r>
          </w:p>
        </w:tc>
        <w:tc>
          <w:tcPr>
            <w:tcW w:w="7933" w:type="dxa"/>
          </w:tcPr>
          <w:p w14:paraId="77A61280" w14:textId="77777777" w:rsidR="009B0FA8" w:rsidRPr="009B0FA8" w:rsidRDefault="009B0FA8" w:rsidP="009B0FA8">
            <w:pPr>
              <w:rPr>
                <w:sz w:val="16"/>
                <w:szCs w:val="16"/>
              </w:rPr>
            </w:pPr>
            <w:r w:rsidRPr="009B0FA8">
              <w:rPr>
                <w:sz w:val="16"/>
                <w:szCs w:val="16"/>
              </w:rPr>
              <w:t>Peut provoquer une allergie cutanée</w:t>
            </w:r>
          </w:p>
          <w:p w14:paraId="56550F6A" w14:textId="77777777" w:rsidR="009B0FA8" w:rsidRDefault="009B0FA8" w:rsidP="002B62EB">
            <w:pPr>
              <w:rPr>
                <w:sz w:val="16"/>
                <w:szCs w:val="16"/>
              </w:rPr>
            </w:pPr>
          </w:p>
        </w:tc>
      </w:tr>
      <w:tr w:rsidR="00EE23C2" w14:paraId="0FA41F12" w14:textId="77777777" w:rsidTr="00EE23C2">
        <w:tc>
          <w:tcPr>
            <w:tcW w:w="1129" w:type="dxa"/>
          </w:tcPr>
          <w:p w14:paraId="71E8F0D3" w14:textId="00A15134" w:rsidR="00EE23C2" w:rsidRDefault="00EE23C2" w:rsidP="002B62EB">
            <w:pPr>
              <w:rPr>
                <w:sz w:val="16"/>
                <w:szCs w:val="16"/>
              </w:rPr>
            </w:pPr>
            <w:r>
              <w:rPr>
                <w:sz w:val="16"/>
                <w:szCs w:val="16"/>
              </w:rPr>
              <w:t>H</w:t>
            </w:r>
            <w:r w:rsidR="00BF23CD">
              <w:rPr>
                <w:sz w:val="16"/>
                <w:szCs w:val="16"/>
              </w:rPr>
              <w:t>41</w:t>
            </w:r>
            <w:r w:rsidR="0048517A">
              <w:rPr>
                <w:sz w:val="16"/>
                <w:szCs w:val="16"/>
              </w:rPr>
              <w:t>2</w:t>
            </w:r>
          </w:p>
        </w:tc>
        <w:tc>
          <w:tcPr>
            <w:tcW w:w="7933" w:type="dxa"/>
          </w:tcPr>
          <w:p w14:paraId="106BB8FB" w14:textId="5BAA0C6A" w:rsidR="00EE23C2" w:rsidRDefault="0048517A" w:rsidP="002B62EB">
            <w:pPr>
              <w:rPr>
                <w:sz w:val="16"/>
                <w:szCs w:val="16"/>
              </w:rPr>
            </w:pPr>
            <w:r>
              <w:rPr>
                <w:sz w:val="16"/>
                <w:szCs w:val="16"/>
              </w:rPr>
              <w:t>Nocif</w:t>
            </w:r>
            <w:r w:rsidR="00BF23CD" w:rsidRPr="00BF23CD">
              <w:rPr>
                <w:sz w:val="16"/>
                <w:szCs w:val="16"/>
              </w:rPr>
              <w:t xml:space="preserve"> pour les organismes aquatiques, entraîne des effets néfastes à long terme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BF23CD" w14:paraId="1DA8328D" w14:textId="77777777" w:rsidTr="00EE23C2">
        <w:tc>
          <w:tcPr>
            <w:tcW w:w="1271" w:type="dxa"/>
          </w:tcPr>
          <w:p w14:paraId="679EFE44" w14:textId="00FEEB13" w:rsidR="00BF23CD" w:rsidRDefault="00BF23CD" w:rsidP="002B62EB">
            <w:pPr>
              <w:rPr>
                <w:sz w:val="16"/>
                <w:szCs w:val="16"/>
              </w:rPr>
            </w:pPr>
            <w:r>
              <w:rPr>
                <w:sz w:val="16"/>
                <w:szCs w:val="16"/>
              </w:rPr>
              <w:t>P273</w:t>
            </w:r>
          </w:p>
        </w:tc>
        <w:tc>
          <w:tcPr>
            <w:tcW w:w="7791" w:type="dxa"/>
          </w:tcPr>
          <w:p w14:paraId="598D52A4" w14:textId="46E081FD" w:rsidR="00BF23CD" w:rsidRPr="00EE23C2" w:rsidRDefault="00BF23CD" w:rsidP="002B62EB">
            <w:pPr>
              <w:rPr>
                <w:sz w:val="16"/>
                <w:szCs w:val="16"/>
              </w:rPr>
            </w:pPr>
            <w:r>
              <w:rPr>
                <w:sz w:val="16"/>
                <w:szCs w:val="16"/>
              </w:rPr>
              <w:t>Eviter le rejet dans l’environnement.</w:t>
            </w:r>
          </w:p>
        </w:tc>
      </w:tr>
      <w:tr w:rsidR="009B0FA8" w14:paraId="63D28159" w14:textId="77777777" w:rsidTr="008E7731">
        <w:tc>
          <w:tcPr>
            <w:tcW w:w="1271" w:type="dxa"/>
          </w:tcPr>
          <w:p w14:paraId="32DBAFD9" w14:textId="77777777" w:rsidR="009B0FA8" w:rsidRDefault="009B0FA8" w:rsidP="008E7731">
            <w:pPr>
              <w:rPr>
                <w:sz w:val="16"/>
                <w:szCs w:val="16"/>
              </w:rPr>
            </w:pPr>
            <w:r w:rsidRPr="008A74F5">
              <w:rPr>
                <w:sz w:val="16"/>
                <w:szCs w:val="16"/>
              </w:rPr>
              <w:t>P302+P352</w:t>
            </w:r>
          </w:p>
        </w:tc>
        <w:tc>
          <w:tcPr>
            <w:tcW w:w="7791" w:type="dxa"/>
          </w:tcPr>
          <w:p w14:paraId="30F5E157" w14:textId="77777777" w:rsidR="009B0FA8" w:rsidRDefault="009B0FA8" w:rsidP="008E7731">
            <w:pPr>
              <w:rPr>
                <w:sz w:val="16"/>
                <w:szCs w:val="16"/>
              </w:rPr>
            </w:pPr>
            <w:r w:rsidRPr="008A74F5">
              <w:rPr>
                <w:sz w:val="16"/>
                <w:szCs w:val="16"/>
              </w:rPr>
              <w:t xml:space="preserve">EN CAS DE CONTACT AVEC LA </w:t>
            </w:r>
            <w:proofErr w:type="gramStart"/>
            <w:r w:rsidRPr="008A74F5">
              <w:rPr>
                <w:sz w:val="16"/>
                <w:szCs w:val="16"/>
              </w:rPr>
              <w:t>PEAU:</w:t>
            </w:r>
            <w:proofErr w:type="gramEnd"/>
            <w:r w:rsidRPr="008A74F5">
              <w:rPr>
                <w:sz w:val="16"/>
                <w:szCs w:val="16"/>
              </w:rPr>
              <w:t xml:space="preserve"> Laver abondamment à l’eau.</w:t>
            </w:r>
          </w:p>
        </w:tc>
      </w:tr>
      <w:tr w:rsidR="009B0FA8" w14:paraId="13E369AF" w14:textId="77777777" w:rsidTr="008E7731">
        <w:tc>
          <w:tcPr>
            <w:tcW w:w="1271" w:type="dxa"/>
          </w:tcPr>
          <w:p w14:paraId="1DB91CC2" w14:textId="77777777" w:rsidR="009B0FA8" w:rsidRDefault="009B0FA8" w:rsidP="008E7731">
            <w:pPr>
              <w:rPr>
                <w:sz w:val="16"/>
                <w:szCs w:val="16"/>
              </w:rPr>
            </w:pPr>
            <w:r w:rsidRPr="00EE23C2">
              <w:rPr>
                <w:sz w:val="16"/>
                <w:szCs w:val="16"/>
              </w:rPr>
              <w:t>P333+P313</w:t>
            </w:r>
          </w:p>
        </w:tc>
        <w:tc>
          <w:tcPr>
            <w:tcW w:w="7791" w:type="dxa"/>
          </w:tcPr>
          <w:p w14:paraId="619107C1" w14:textId="77777777" w:rsidR="009B0FA8" w:rsidRDefault="009B0FA8" w:rsidP="008E7731">
            <w:pPr>
              <w:rPr>
                <w:sz w:val="16"/>
                <w:szCs w:val="16"/>
              </w:rPr>
            </w:pPr>
            <w:r w:rsidRPr="00EE23C2">
              <w:rPr>
                <w:sz w:val="16"/>
                <w:szCs w:val="16"/>
              </w:rPr>
              <w:t>En cas d’irritation ou d'éruption cutanée</w:t>
            </w:r>
            <w:r>
              <w:rPr>
                <w:sz w:val="16"/>
                <w:szCs w:val="16"/>
              </w:rPr>
              <w:t xml:space="preserve"> </w:t>
            </w:r>
            <w:r w:rsidRPr="00EE23C2">
              <w:rPr>
                <w:sz w:val="16"/>
                <w:szCs w:val="16"/>
              </w:rPr>
              <w:t>: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4F5B6C14" w:rsidR="00B520DF" w:rsidRPr="00BC2D6F" w:rsidRDefault="00B520DF" w:rsidP="00ED1AFD">
      <w:pPr>
        <w:ind w:left="-567"/>
        <w:rPr>
          <w:sz w:val="16"/>
          <w:szCs w:val="16"/>
        </w:rPr>
      </w:pPr>
      <w:r>
        <w:rPr>
          <w:sz w:val="16"/>
          <w:szCs w:val="16"/>
        </w:rPr>
        <w:t xml:space="preserve">EUH208 </w:t>
      </w:r>
      <w:r w:rsidRPr="00B520DF">
        <w:rPr>
          <w:b/>
          <w:bCs/>
          <w:sz w:val="16"/>
          <w:szCs w:val="16"/>
        </w:rPr>
        <w:t>Contient</w:t>
      </w:r>
      <w:r>
        <w:rPr>
          <w:sz w:val="16"/>
          <w:szCs w:val="16"/>
        </w:rPr>
        <w:t> :</w:t>
      </w:r>
      <w:r w:rsidR="00646908" w:rsidRPr="00646908">
        <w:t xml:space="preserve"> </w:t>
      </w:r>
      <w:r w:rsidR="00614C0E" w:rsidRPr="00614C0E">
        <w:rPr>
          <w:sz w:val="16"/>
          <w:szCs w:val="16"/>
        </w:rPr>
        <w:t>Iso E Super</w:t>
      </w:r>
      <w:r w:rsidR="00614C0E">
        <w:rPr>
          <w:sz w:val="16"/>
          <w:szCs w:val="16"/>
          <w:lang w:val="fr-BE"/>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6C04F9" w14:paraId="4D19D1EA" w14:textId="77777777" w:rsidTr="008E7731">
        <w:trPr>
          <w:trHeight w:val="486"/>
        </w:trPr>
        <w:tc>
          <w:tcPr>
            <w:tcW w:w="2547" w:type="dxa"/>
          </w:tcPr>
          <w:p w14:paraId="3E08E574" w14:textId="473752A5" w:rsidR="006C04F9" w:rsidRPr="00F23573" w:rsidRDefault="006C04F9" w:rsidP="008E7731">
            <w:pPr>
              <w:rPr>
                <w:sz w:val="16"/>
              </w:rPr>
            </w:pPr>
            <w:r w:rsidRPr="006C04F9">
              <w:rPr>
                <w:sz w:val="16"/>
              </w:rPr>
              <w:t>2-Isobutyl-4-methyltetrahydro-2H-pyran-4-ol</w:t>
            </w:r>
          </w:p>
        </w:tc>
        <w:tc>
          <w:tcPr>
            <w:tcW w:w="1417" w:type="dxa"/>
          </w:tcPr>
          <w:p w14:paraId="765756B9" w14:textId="38D9C4A2" w:rsidR="006C04F9" w:rsidRPr="00F23573" w:rsidRDefault="006C04F9" w:rsidP="008E7731">
            <w:pPr>
              <w:jc w:val="center"/>
              <w:rPr>
                <w:sz w:val="16"/>
                <w:szCs w:val="16"/>
              </w:rPr>
            </w:pPr>
            <w:r w:rsidRPr="006C04F9">
              <w:rPr>
                <w:sz w:val="16"/>
                <w:szCs w:val="16"/>
              </w:rPr>
              <w:t>63500-71-0</w:t>
            </w:r>
          </w:p>
        </w:tc>
        <w:tc>
          <w:tcPr>
            <w:tcW w:w="1472" w:type="dxa"/>
          </w:tcPr>
          <w:p w14:paraId="0FA6F145" w14:textId="0C6DB026" w:rsidR="006C04F9" w:rsidRPr="00F23573" w:rsidRDefault="006C04F9" w:rsidP="008E7731">
            <w:pPr>
              <w:jc w:val="center"/>
              <w:rPr>
                <w:sz w:val="16"/>
                <w:szCs w:val="16"/>
              </w:rPr>
            </w:pPr>
            <w:r w:rsidRPr="006C04F9">
              <w:rPr>
                <w:sz w:val="16"/>
                <w:szCs w:val="16"/>
              </w:rPr>
              <w:t>405-040-6</w:t>
            </w:r>
          </w:p>
        </w:tc>
        <w:tc>
          <w:tcPr>
            <w:tcW w:w="1363" w:type="dxa"/>
          </w:tcPr>
          <w:p w14:paraId="12829380" w14:textId="2C998E40" w:rsidR="006C04F9" w:rsidRDefault="006C04F9" w:rsidP="008E7731">
            <w:pPr>
              <w:jc w:val="center"/>
              <w:rPr>
                <w:sz w:val="16"/>
                <w:szCs w:val="16"/>
              </w:rPr>
            </w:pPr>
            <w:r>
              <w:rPr>
                <w:sz w:val="16"/>
                <w:szCs w:val="16"/>
              </w:rPr>
              <w:t>0.</w:t>
            </w:r>
            <w:r w:rsidRPr="006C04F9">
              <w:rPr>
                <w:sz w:val="16"/>
                <w:szCs w:val="16"/>
              </w:rPr>
              <w:t>525 – 1</w:t>
            </w:r>
            <w:r>
              <w:rPr>
                <w:sz w:val="16"/>
                <w:szCs w:val="16"/>
              </w:rPr>
              <w:t>.</w:t>
            </w:r>
            <w:r w:rsidRPr="006C04F9">
              <w:rPr>
                <w:sz w:val="16"/>
                <w:szCs w:val="16"/>
              </w:rPr>
              <w:t>37</w:t>
            </w:r>
          </w:p>
        </w:tc>
        <w:tc>
          <w:tcPr>
            <w:tcW w:w="2835" w:type="dxa"/>
          </w:tcPr>
          <w:p w14:paraId="36614827" w14:textId="126F144E" w:rsidR="006C04F9" w:rsidRPr="00F23573" w:rsidRDefault="006C04F9" w:rsidP="00F23573">
            <w:pPr>
              <w:rPr>
                <w:sz w:val="16"/>
                <w:szCs w:val="16"/>
              </w:rPr>
            </w:pPr>
            <w:r w:rsidRPr="006C04F9">
              <w:rPr>
                <w:sz w:val="16"/>
                <w:szCs w:val="16"/>
              </w:rPr>
              <w:t xml:space="preserve">Eye </w:t>
            </w:r>
            <w:proofErr w:type="spellStart"/>
            <w:r w:rsidRPr="006C04F9">
              <w:rPr>
                <w:sz w:val="16"/>
                <w:szCs w:val="16"/>
              </w:rPr>
              <w:t>Irrit</w:t>
            </w:r>
            <w:proofErr w:type="spellEnd"/>
            <w:r w:rsidRPr="006C04F9">
              <w:rPr>
                <w:sz w:val="16"/>
                <w:szCs w:val="16"/>
              </w:rPr>
              <w:t>. 2, H319</w:t>
            </w:r>
          </w:p>
        </w:tc>
      </w:tr>
      <w:tr w:rsidR="006C04F9" w14:paraId="5FA84033" w14:textId="77777777" w:rsidTr="008E7731">
        <w:trPr>
          <w:trHeight w:val="486"/>
        </w:trPr>
        <w:tc>
          <w:tcPr>
            <w:tcW w:w="2547" w:type="dxa"/>
          </w:tcPr>
          <w:p w14:paraId="1AD61DE5" w14:textId="77777777" w:rsidR="006C04F9" w:rsidRPr="00F23573" w:rsidRDefault="006C04F9" w:rsidP="008E7731">
            <w:pPr>
              <w:rPr>
                <w:sz w:val="16"/>
              </w:rPr>
            </w:pPr>
            <w:r w:rsidRPr="00F23573">
              <w:rPr>
                <w:sz w:val="16"/>
              </w:rPr>
              <w:t>Iso E Super</w:t>
            </w:r>
          </w:p>
        </w:tc>
        <w:tc>
          <w:tcPr>
            <w:tcW w:w="1417" w:type="dxa"/>
          </w:tcPr>
          <w:p w14:paraId="23458AF9" w14:textId="77777777" w:rsidR="006C04F9" w:rsidRPr="00F23573" w:rsidRDefault="006C04F9" w:rsidP="008E7731">
            <w:pPr>
              <w:jc w:val="center"/>
              <w:rPr>
                <w:sz w:val="16"/>
                <w:szCs w:val="16"/>
              </w:rPr>
            </w:pPr>
            <w:r w:rsidRPr="00F23573">
              <w:rPr>
                <w:sz w:val="16"/>
                <w:szCs w:val="16"/>
              </w:rPr>
              <w:t>54464-57-2</w:t>
            </w:r>
          </w:p>
        </w:tc>
        <w:tc>
          <w:tcPr>
            <w:tcW w:w="1472" w:type="dxa"/>
          </w:tcPr>
          <w:p w14:paraId="3DF12F73" w14:textId="77777777" w:rsidR="006C04F9" w:rsidRPr="00F23573" w:rsidRDefault="006C04F9" w:rsidP="008E7731">
            <w:pPr>
              <w:jc w:val="center"/>
              <w:rPr>
                <w:sz w:val="16"/>
                <w:szCs w:val="16"/>
              </w:rPr>
            </w:pPr>
            <w:r w:rsidRPr="00F23573">
              <w:rPr>
                <w:sz w:val="16"/>
                <w:szCs w:val="16"/>
              </w:rPr>
              <w:t>259-174-3</w:t>
            </w:r>
          </w:p>
        </w:tc>
        <w:tc>
          <w:tcPr>
            <w:tcW w:w="1363" w:type="dxa"/>
          </w:tcPr>
          <w:p w14:paraId="68B62312" w14:textId="01CFE42E" w:rsidR="006C04F9" w:rsidRDefault="006C04F9" w:rsidP="008E7731">
            <w:pPr>
              <w:jc w:val="center"/>
              <w:rPr>
                <w:sz w:val="16"/>
                <w:szCs w:val="16"/>
              </w:rPr>
            </w:pPr>
            <w:r>
              <w:rPr>
                <w:sz w:val="16"/>
                <w:szCs w:val="16"/>
              </w:rPr>
              <w:t>0.</w:t>
            </w:r>
            <w:r w:rsidRPr="006C04F9">
              <w:rPr>
                <w:sz w:val="16"/>
                <w:szCs w:val="16"/>
              </w:rPr>
              <w:t>58 – 1</w:t>
            </w:r>
            <w:r>
              <w:rPr>
                <w:sz w:val="16"/>
                <w:szCs w:val="16"/>
              </w:rPr>
              <w:t>.</w:t>
            </w:r>
            <w:r w:rsidRPr="006C04F9">
              <w:rPr>
                <w:sz w:val="16"/>
                <w:szCs w:val="16"/>
              </w:rPr>
              <w:t>165</w:t>
            </w:r>
          </w:p>
        </w:tc>
        <w:tc>
          <w:tcPr>
            <w:tcW w:w="2835" w:type="dxa"/>
          </w:tcPr>
          <w:p w14:paraId="2E6C50A4" w14:textId="77777777" w:rsidR="006C04F9" w:rsidRDefault="006C04F9" w:rsidP="008E7731">
            <w:pPr>
              <w:rPr>
                <w:sz w:val="16"/>
                <w:szCs w:val="16"/>
              </w:rPr>
            </w:pPr>
            <w:r w:rsidRPr="00F23573">
              <w:rPr>
                <w:sz w:val="16"/>
                <w:szCs w:val="16"/>
              </w:rPr>
              <w:t xml:space="preserve">Skin </w:t>
            </w:r>
            <w:proofErr w:type="spellStart"/>
            <w:r w:rsidRPr="00F23573">
              <w:rPr>
                <w:sz w:val="16"/>
                <w:szCs w:val="16"/>
              </w:rPr>
              <w:t>Irrit</w:t>
            </w:r>
            <w:proofErr w:type="spellEnd"/>
            <w:r w:rsidRPr="00F23573">
              <w:rPr>
                <w:sz w:val="16"/>
                <w:szCs w:val="16"/>
              </w:rPr>
              <w:t xml:space="preserve">. 2, H315 </w:t>
            </w:r>
          </w:p>
          <w:p w14:paraId="0C5E7B06" w14:textId="77777777" w:rsidR="006C04F9" w:rsidRPr="00F23573" w:rsidRDefault="006C04F9" w:rsidP="008E7731">
            <w:pPr>
              <w:rPr>
                <w:sz w:val="16"/>
                <w:szCs w:val="16"/>
              </w:rPr>
            </w:pPr>
            <w:r w:rsidRPr="00F23573">
              <w:rPr>
                <w:sz w:val="16"/>
                <w:szCs w:val="16"/>
              </w:rPr>
              <w:t>Skin Sens. 1, H317</w:t>
            </w:r>
          </w:p>
          <w:p w14:paraId="1FA247AF" w14:textId="77777777" w:rsidR="006C04F9" w:rsidRDefault="006C04F9" w:rsidP="008E7731">
            <w:pPr>
              <w:rPr>
                <w:sz w:val="16"/>
                <w:szCs w:val="16"/>
              </w:rPr>
            </w:pPr>
            <w:proofErr w:type="spellStart"/>
            <w:r w:rsidRPr="00F23573">
              <w:rPr>
                <w:sz w:val="16"/>
                <w:szCs w:val="16"/>
              </w:rPr>
              <w:t>Aquatic</w:t>
            </w:r>
            <w:proofErr w:type="spellEnd"/>
            <w:r w:rsidRPr="00F23573">
              <w:rPr>
                <w:sz w:val="16"/>
                <w:szCs w:val="16"/>
              </w:rPr>
              <w:t xml:space="preserve"> </w:t>
            </w:r>
            <w:proofErr w:type="spellStart"/>
            <w:r w:rsidRPr="00F23573">
              <w:rPr>
                <w:sz w:val="16"/>
                <w:szCs w:val="16"/>
              </w:rPr>
              <w:t>Chronic</w:t>
            </w:r>
            <w:proofErr w:type="spellEnd"/>
            <w:r w:rsidRPr="00F23573">
              <w:rPr>
                <w:sz w:val="16"/>
                <w:szCs w:val="16"/>
              </w:rPr>
              <w:t xml:space="preserve"> 1, H410</w:t>
            </w:r>
          </w:p>
          <w:p w14:paraId="2FA4C863" w14:textId="77777777" w:rsidR="006C04F9" w:rsidRPr="00F23573" w:rsidRDefault="006C04F9" w:rsidP="008E7731">
            <w:pPr>
              <w:rPr>
                <w:sz w:val="16"/>
                <w:szCs w:val="16"/>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proofErr w:type="gramStart"/>
            <w:r w:rsidRPr="008467B7">
              <w:rPr>
                <w:sz w:val="16"/>
                <w:szCs w:val="16"/>
              </w:rPr>
              <w:t>ou</w:t>
            </w:r>
            <w:proofErr w:type="gramEnd"/>
            <w:r w:rsidRPr="008467B7">
              <w:rPr>
                <w:sz w:val="16"/>
                <w:szCs w:val="16"/>
              </w:rPr>
              <w:t xml:space="preserve">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roofErr w:type="gramStart"/>
            <w:r>
              <w:rPr>
                <w:sz w:val="16"/>
                <w:szCs w:val="16"/>
              </w:rPr>
              <w:t xml:space="preserve">   :</w:t>
            </w:r>
            <w:proofErr w:type="gramEnd"/>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w:t>
            </w:r>
            <w:proofErr w:type="gramStart"/>
            <w:r>
              <w:rPr>
                <w:sz w:val="16"/>
                <w:szCs w:val="16"/>
              </w:rPr>
              <w:t xml:space="preserve">   :</w:t>
            </w:r>
            <w:proofErr w:type="gramEnd"/>
            <w:r>
              <w:rPr>
                <w:sz w:val="16"/>
                <w:szCs w:val="16"/>
              </w:rPr>
              <w:t xml:space="preserve">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xml:space="preserve">                           </w:t>
            </w:r>
            <w:proofErr w:type="gramStart"/>
            <w:r>
              <w:rPr>
                <w:sz w:val="16"/>
                <w:szCs w:val="16"/>
              </w:rPr>
              <w:t xml:space="preserve">   :</w:t>
            </w:r>
            <w:proofErr w:type="gramEnd"/>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w:t>
            </w:r>
            <w:proofErr w:type="gramStart"/>
            <w:r>
              <w:rPr>
                <w:sz w:val="16"/>
                <w:szCs w:val="16"/>
              </w:rPr>
              <w:t xml:space="preserve">   :</w:t>
            </w:r>
            <w:proofErr w:type="gramEnd"/>
            <w:r>
              <w:rPr>
                <w:sz w:val="16"/>
                <w:szCs w:val="16"/>
              </w:rPr>
              <w:t xml:space="preserve">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roofErr w:type="gramStart"/>
            <w:r>
              <w:rPr>
                <w:spacing w:val="-2"/>
                <w:sz w:val="16"/>
                <w:szCs w:val="16"/>
              </w:rPr>
              <w:t xml:space="preserve">   :</w:t>
            </w:r>
            <w:proofErr w:type="gramEnd"/>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roofErr w:type="gramStart"/>
            <w:r>
              <w:rPr>
                <w:sz w:val="16"/>
                <w:szCs w:val="16"/>
              </w:rPr>
              <w:t xml:space="preserve">   :</w:t>
            </w:r>
            <w:proofErr w:type="gramEnd"/>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roofErr w:type="gramStart"/>
            <w:r>
              <w:rPr>
                <w:sz w:val="16"/>
                <w:szCs w:val="16"/>
              </w:rPr>
              <w:t xml:space="preserve">   :</w:t>
            </w:r>
            <w:proofErr w:type="gramEnd"/>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roofErr w:type="gramStart"/>
            <w:r>
              <w:rPr>
                <w:sz w:val="16"/>
                <w:szCs w:val="16"/>
              </w:rPr>
              <w:t xml:space="preserve">   :</w:t>
            </w:r>
            <w:proofErr w:type="gramEnd"/>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roofErr w:type="gramStart"/>
            <w:r>
              <w:rPr>
                <w:sz w:val="16"/>
                <w:szCs w:val="16"/>
              </w:rPr>
              <w:t xml:space="preserve">   :</w:t>
            </w:r>
            <w:proofErr w:type="gramEnd"/>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proofErr w:type="gramStart"/>
            <w:r>
              <w:rPr>
                <w:sz w:val="16"/>
                <w:szCs w:val="16"/>
              </w:rPr>
              <w:t>pH</w:t>
            </w:r>
            <w:proofErr w:type="gramEnd"/>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lastRenderedPageBreak/>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0D740D40" w:rsidR="00615C75" w:rsidRPr="00123E65" w:rsidRDefault="00615C75" w:rsidP="00B520DF">
            <w:pPr>
              <w:rPr>
                <w:sz w:val="16"/>
                <w:szCs w:val="16"/>
              </w:rPr>
            </w:pPr>
            <w:r>
              <w:rPr>
                <w:sz w:val="16"/>
                <w:szCs w:val="16"/>
              </w:rPr>
              <w:t xml:space="preserve">: </w:t>
            </w:r>
            <w:r w:rsidR="009B0FA8" w:rsidRPr="009B0FA8">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418E340C" w:rsidR="00A53721" w:rsidRDefault="00A53721" w:rsidP="00B520DF">
            <w:pPr>
              <w:rPr>
                <w:sz w:val="16"/>
                <w:szCs w:val="16"/>
              </w:rPr>
            </w:pPr>
            <w:r w:rsidRPr="00A53721">
              <w:rPr>
                <w:sz w:val="16"/>
                <w:szCs w:val="16"/>
              </w:rPr>
              <w:t xml:space="preserve">: </w:t>
            </w:r>
            <w:r w:rsidR="00F936B7">
              <w:rPr>
                <w:sz w:val="16"/>
                <w:szCs w:val="16"/>
              </w:rPr>
              <w:t>Nocif</w:t>
            </w:r>
            <w:r w:rsidR="00B46C6B" w:rsidRPr="00B46C6B">
              <w:rPr>
                <w:sz w:val="16"/>
                <w:szCs w:val="16"/>
              </w:rPr>
              <w:t xml:space="preserve"> pour les organismes aquatiques, entraîne des effets néfastes à long terme</w:t>
            </w:r>
            <w:r w:rsidR="00B46C6B">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lastRenderedPageBreak/>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 xml:space="preserve">En conformité </w:t>
      </w:r>
      <w:proofErr w:type="gramStart"/>
      <w:r w:rsidRPr="00EE02F2">
        <w:rPr>
          <w:sz w:val="16"/>
          <w:szCs w:val="16"/>
        </w:rPr>
        <w:t>avec:</w:t>
      </w:r>
      <w:proofErr w:type="gramEnd"/>
      <w:r w:rsidRPr="00EE02F2">
        <w:rPr>
          <w:sz w:val="16"/>
          <w:szCs w:val="16"/>
        </w:rPr>
        <w:t xml:space="preserve"> ADR / IMDG / IATA / ADN / RID</w:t>
      </w:r>
    </w:p>
    <w:p w14:paraId="5BE75574" w14:textId="2BC4C691" w:rsidR="00B46C6B" w:rsidRDefault="00B46C6B" w:rsidP="00EE02F2">
      <w:pPr>
        <w:ind w:left="-567"/>
        <w:rPr>
          <w:sz w:val="16"/>
          <w:szCs w:val="16"/>
        </w:rPr>
      </w:pPr>
      <w:r>
        <w:rPr>
          <w:sz w:val="16"/>
          <w:szCs w:val="16"/>
        </w:rPr>
        <w:t xml:space="preserve">WGK : </w:t>
      </w:r>
      <w:r w:rsidR="00F936B7">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lastRenderedPageBreak/>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7DDB8144" w14:textId="77777777" w:rsidR="00747C32" w:rsidRPr="00747C32" w:rsidRDefault="009D2B5D" w:rsidP="00747C32">
            <w:pPr>
              <w:spacing w:line="288" w:lineRule="auto"/>
              <w:ind w:left="56" w:right="18"/>
              <w:rPr>
                <w:sz w:val="16"/>
              </w:rPr>
            </w:pPr>
            <w:r w:rsidRPr="009D2B5D">
              <w:rPr>
                <w:sz w:val="16"/>
              </w:rPr>
              <w:t xml:space="preserve"> </w:t>
            </w:r>
            <w:r w:rsidR="00747C32" w:rsidRPr="00747C32">
              <w:rPr>
                <w:sz w:val="16"/>
              </w:rPr>
              <w:t>ZOE BEL047 ; Iso E Super</w:t>
            </w:r>
          </w:p>
          <w:p w14:paraId="656711DD" w14:textId="68FB1B2A" w:rsidR="00E316A5" w:rsidRPr="00167055" w:rsidRDefault="00E316A5" w:rsidP="009D2B5D">
            <w:pPr>
              <w:spacing w:line="288" w:lineRule="auto"/>
              <w:ind w:left="56" w:right="18"/>
              <w:rPr>
                <w:sz w:val="16"/>
              </w:rPr>
            </w:pP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proofErr w:type="gramStart"/>
            <w:r w:rsidRPr="006D500A">
              <w:rPr>
                <w:b/>
                <w:color w:val="0070C0"/>
                <w:spacing w:val="-4"/>
                <w:sz w:val="18"/>
              </w:rPr>
              <w:t>EUH:</w:t>
            </w:r>
            <w:proofErr w:type="gramEnd"/>
          </w:p>
          <w:p w14:paraId="492AE121" w14:textId="77777777" w:rsidR="006D500A" w:rsidRDefault="006D500A" w:rsidP="00B520DF">
            <w:pPr>
              <w:rPr>
                <w:sz w:val="16"/>
                <w:szCs w:val="16"/>
              </w:rPr>
            </w:pP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3068BA" w14:paraId="1BE8313A" w14:textId="77777777" w:rsidTr="006D500A">
        <w:tc>
          <w:tcPr>
            <w:tcW w:w="988" w:type="dxa"/>
          </w:tcPr>
          <w:p w14:paraId="1DAF0F73" w14:textId="27855ED1" w:rsidR="003068BA" w:rsidRDefault="003068BA" w:rsidP="00B520DF">
            <w:pPr>
              <w:rPr>
                <w:sz w:val="16"/>
                <w:szCs w:val="16"/>
              </w:rPr>
            </w:pPr>
            <w:r>
              <w:rPr>
                <w:sz w:val="16"/>
                <w:szCs w:val="16"/>
              </w:rPr>
              <w:t>H319</w:t>
            </w:r>
          </w:p>
        </w:tc>
        <w:tc>
          <w:tcPr>
            <w:tcW w:w="1701" w:type="dxa"/>
          </w:tcPr>
          <w:p w14:paraId="5FF06626" w14:textId="21CB747E" w:rsidR="003068BA" w:rsidRDefault="003068BA"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3E1A1397" w14:textId="77777777" w:rsidR="003068BA" w:rsidRDefault="003068BA" w:rsidP="00B520DF">
            <w:pPr>
              <w:rPr>
                <w:sz w:val="16"/>
                <w:szCs w:val="16"/>
              </w:rPr>
            </w:pPr>
            <w:r w:rsidRPr="003068BA">
              <w:rPr>
                <w:sz w:val="16"/>
                <w:szCs w:val="16"/>
              </w:rPr>
              <w:t>Provoque une sévère irritation des yeux</w:t>
            </w:r>
            <w:r>
              <w:rPr>
                <w:sz w:val="16"/>
                <w:szCs w:val="16"/>
              </w:rPr>
              <w:t>.</w:t>
            </w:r>
          </w:p>
          <w:p w14:paraId="248BA290" w14:textId="1EB20AAE" w:rsidR="003068BA" w:rsidRPr="00DA1415" w:rsidRDefault="003068BA" w:rsidP="00B520DF">
            <w:pPr>
              <w:rPr>
                <w:sz w:val="16"/>
                <w:szCs w:val="16"/>
              </w:rPr>
            </w:pPr>
          </w:p>
        </w:tc>
      </w:tr>
      <w:tr w:rsidR="003068BA" w14:paraId="76040895" w14:textId="77777777" w:rsidTr="006D500A">
        <w:tc>
          <w:tcPr>
            <w:tcW w:w="988" w:type="dxa"/>
          </w:tcPr>
          <w:p w14:paraId="03F18C61" w14:textId="38667006" w:rsidR="003068BA" w:rsidRDefault="003068BA" w:rsidP="00B520DF">
            <w:pPr>
              <w:rPr>
                <w:sz w:val="16"/>
                <w:szCs w:val="16"/>
              </w:rPr>
            </w:pPr>
            <w:r>
              <w:rPr>
                <w:sz w:val="16"/>
                <w:szCs w:val="16"/>
              </w:rPr>
              <w:t>H410</w:t>
            </w:r>
          </w:p>
        </w:tc>
        <w:tc>
          <w:tcPr>
            <w:tcW w:w="1701" w:type="dxa"/>
          </w:tcPr>
          <w:p w14:paraId="106F3209" w14:textId="77777777" w:rsidR="003068BA" w:rsidRDefault="003068BA"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p w14:paraId="64A31544" w14:textId="243D35CB" w:rsidR="003068BA" w:rsidRDefault="003068BA" w:rsidP="00B520DF">
            <w:pPr>
              <w:rPr>
                <w:sz w:val="16"/>
                <w:szCs w:val="16"/>
              </w:rPr>
            </w:pPr>
          </w:p>
        </w:tc>
        <w:tc>
          <w:tcPr>
            <w:tcW w:w="6945" w:type="dxa"/>
          </w:tcPr>
          <w:p w14:paraId="5F73BC1A" w14:textId="1D4EE48B" w:rsidR="003068BA" w:rsidRPr="003068BA" w:rsidRDefault="003068BA" w:rsidP="00B520DF">
            <w:pPr>
              <w:rPr>
                <w:sz w:val="16"/>
                <w:szCs w:val="16"/>
              </w:rPr>
            </w:pPr>
            <w:r w:rsidRPr="003068BA">
              <w:rPr>
                <w:sz w:val="16"/>
                <w:szCs w:val="16"/>
              </w:rPr>
              <w:t>T</w:t>
            </w:r>
            <w:r>
              <w:rPr>
                <w:sz w:val="16"/>
                <w:szCs w:val="16"/>
              </w:rPr>
              <w:t>rès t</w:t>
            </w:r>
            <w:r w:rsidRPr="003068BA">
              <w:rPr>
                <w:sz w:val="16"/>
                <w:szCs w:val="16"/>
              </w:rPr>
              <w:t>oxique pour les organismes aquatiques, entraîne des effets néfastes à long terme.</w:t>
            </w:r>
          </w:p>
        </w:tc>
      </w:tr>
      <w:tr w:rsidR="003068BA" w14:paraId="55B53019" w14:textId="77777777" w:rsidTr="006D500A">
        <w:tc>
          <w:tcPr>
            <w:tcW w:w="988" w:type="dxa"/>
          </w:tcPr>
          <w:p w14:paraId="7C7C6460" w14:textId="77777777" w:rsidR="003068BA" w:rsidRDefault="003068BA" w:rsidP="00B520DF">
            <w:pPr>
              <w:rPr>
                <w:sz w:val="16"/>
                <w:szCs w:val="16"/>
              </w:rPr>
            </w:pPr>
            <w:r>
              <w:rPr>
                <w:sz w:val="16"/>
                <w:szCs w:val="16"/>
              </w:rPr>
              <w:t>H412</w:t>
            </w:r>
          </w:p>
          <w:p w14:paraId="4EF2CE4A" w14:textId="4960979F" w:rsidR="003068BA" w:rsidRDefault="003068BA" w:rsidP="00B520DF">
            <w:pPr>
              <w:rPr>
                <w:sz w:val="16"/>
                <w:szCs w:val="16"/>
              </w:rPr>
            </w:pPr>
          </w:p>
        </w:tc>
        <w:tc>
          <w:tcPr>
            <w:tcW w:w="1701" w:type="dxa"/>
          </w:tcPr>
          <w:p w14:paraId="53E0CA2B" w14:textId="427FA2E6" w:rsidR="003068BA" w:rsidRDefault="003068BA"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71B8B2ED" w14:textId="41CACFAA" w:rsidR="003068BA" w:rsidRPr="00DA1415" w:rsidRDefault="003068BA" w:rsidP="00B520DF">
            <w:pPr>
              <w:rPr>
                <w:sz w:val="16"/>
                <w:szCs w:val="16"/>
              </w:rPr>
            </w:pPr>
            <w:r>
              <w:rPr>
                <w:sz w:val="16"/>
                <w:szCs w:val="16"/>
              </w:rPr>
              <w:t>Nocif</w:t>
            </w:r>
            <w:r w:rsidRPr="003068BA">
              <w:rPr>
                <w:sz w:val="16"/>
                <w:szCs w:val="16"/>
              </w:rPr>
              <w:t xml:space="preserv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9EE62" w14:textId="77777777" w:rsidR="00A55ED3" w:rsidRDefault="00A55ED3" w:rsidP="001F4281">
      <w:r>
        <w:separator/>
      </w:r>
    </w:p>
  </w:endnote>
  <w:endnote w:type="continuationSeparator" w:id="0">
    <w:p w14:paraId="20891E3D" w14:textId="77777777" w:rsidR="00A55ED3" w:rsidRDefault="00A55ED3"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08C8F" w14:textId="77777777" w:rsidR="00A55ED3" w:rsidRDefault="00A55ED3" w:rsidP="001F4281">
      <w:r>
        <w:separator/>
      </w:r>
    </w:p>
  </w:footnote>
  <w:footnote w:type="continuationSeparator" w:id="0">
    <w:p w14:paraId="786D6B7B" w14:textId="77777777" w:rsidR="00A55ED3" w:rsidRDefault="00A55ED3"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7127AC2E" w:rsidR="00461CD7" w:rsidRDefault="001402A9" w:rsidP="00461CD7">
    <w:pPr>
      <w:pStyle w:val="En-tte"/>
      <w:jc w:val="right"/>
      <w:rPr>
        <w:b/>
        <w:bCs/>
        <w:sz w:val="32"/>
        <w:szCs w:val="32"/>
      </w:rPr>
    </w:pPr>
    <w:r>
      <w:rPr>
        <w:b/>
        <w:bCs/>
        <w:sz w:val="16"/>
        <w:szCs w:val="16"/>
      </w:rPr>
      <w:t>1</w:t>
    </w:r>
    <w:r w:rsidR="006A5468">
      <w:rPr>
        <w:b/>
        <w:bCs/>
        <w:sz w:val="16"/>
        <w:szCs w:val="16"/>
      </w:rPr>
      <w:t>7</w:t>
    </w:r>
    <w:r w:rsidR="00461CD7" w:rsidRPr="001F4281">
      <w:rPr>
        <w:b/>
        <w:bCs/>
        <w:sz w:val="16"/>
        <w:szCs w:val="16"/>
      </w:rPr>
      <w:t>-0</w:t>
    </w:r>
    <w:r>
      <w:rPr>
        <w:b/>
        <w:bCs/>
        <w:sz w:val="16"/>
        <w:szCs w:val="16"/>
      </w:rPr>
      <w:t>9</w:t>
    </w:r>
    <w:r w:rsidR="00461CD7" w:rsidRPr="001F4281">
      <w:rPr>
        <w:b/>
        <w:bCs/>
        <w:sz w:val="16"/>
        <w:szCs w:val="16"/>
      </w:rPr>
      <w:t>-23</w:t>
    </w:r>
  </w:p>
  <w:p w14:paraId="121534EE" w14:textId="677378A4" w:rsidR="001F4281" w:rsidRPr="001F4281" w:rsidRDefault="00C15F0B" w:rsidP="00461CD7">
    <w:pPr>
      <w:pStyle w:val="En-tte"/>
      <w:jc w:val="center"/>
      <w:rPr>
        <w:b/>
        <w:bCs/>
        <w:sz w:val="32"/>
        <w:szCs w:val="32"/>
      </w:rPr>
    </w:pPr>
    <w:r>
      <w:rPr>
        <w:b/>
        <w:bCs/>
        <w:sz w:val="32"/>
        <w:szCs w:val="32"/>
      </w:rPr>
      <w:t>ZOE</w:t>
    </w:r>
    <w:r w:rsidR="00172B99">
      <w:rPr>
        <w:b/>
        <w:bCs/>
        <w:sz w:val="32"/>
        <w:szCs w:val="32"/>
      </w:rPr>
      <w:t xml:space="preserve"> </w:t>
    </w:r>
    <w:r>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38F64514" w14:textId="0B1D3262" w:rsidR="007B796A" w:rsidRDefault="003E597A" w:rsidP="001402A9">
    <w:pPr>
      <w:pStyle w:val="En-tte"/>
      <w:jc w:val="center"/>
      <w:rPr>
        <w:sz w:val="14"/>
      </w:rPr>
    </w:pPr>
    <w:r w:rsidRPr="003E597A">
      <w:rPr>
        <w:sz w:val="14"/>
      </w:rPr>
      <w:t xml:space="preserve">Date </w:t>
    </w:r>
    <w:proofErr w:type="gramStart"/>
    <w:r w:rsidRPr="003E597A">
      <w:rPr>
        <w:sz w:val="14"/>
      </w:rPr>
      <w:t>d’émission:</w:t>
    </w:r>
    <w:proofErr w:type="gramEnd"/>
    <w:r w:rsidRPr="003E597A">
      <w:rPr>
        <w:sz w:val="14"/>
      </w:rPr>
      <w:t xml:space="preserve"> 9/11/2023 Version: 1.0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237B"/>
    <w:rsid w:val="000277CC"/>
    <w:rsid w:val="00030A3C"/>
    <w:rsid w:val="000B4C07"/>
    <w:rsid w:val="000C485D"/>
    <w:rsid w:val="000D0720"/>
    <w:rsid w:val="000D4DB0"/>
    <w:rsid w:val="000D7B3A"/>
    <w:rsid w:val="000E0A53"/>
    <w:rsid w:val="000E6D6E"/>
    <w:rsid w:val="001018D9"/>
    <w:rsid w:val="00103906"/>
    <w:rsid w:val="00104FD0"/>
    <w:rsid w:val="00123E65"/>
    <w:rsid w:val="00124124"/>
    <w:rsid w:val="00127F22"/>
    <w:rsid w:val="001402A9"/>
    <w:rsid w:val="00165437"/>
    <w:rsid w:val="00167055"/>
    <w:rsid w:val="00172A24"/>
    <w:rsid w:val="00172B99"/>
    <w:rsid w:val="001F377B"/>
    <w:rsid w:val="001F4281"/>
    <w:rsid w:val="002055FE"/>
    <w:rsid w:val="0022591C"/>
    <w:rsid w:val="00242CCE"/>
    <w:rsid w:val="00280ABD"/>
    <w:rsid w:val="00291C6A"/>
    <w:rsid w:val="002B2844"/>
    <w:rsid w:val="002B62EB"/>
    <w:rsid w:val="002B7493"/>
    <w:rsid w:val="002D02EE"/>
    <w:rsid w:val="002E5BCC"/>
    <w:rsid w:val="003068BA"/>
    <w:rsid w:val="00311BFC"/>
    <w:rsid w:val="0033732E"/>
    <w:rsid w:val="00381901"/>
    <w:rsid w:val="00387DED"/>
    <w:rsid w:val="003A0D9E"/>
    <w:rsid w:val="003E597A"/>
    <w:rsid w:val="00406CB7"/>
    <w:rsid w:val="0041101F"/>
    <w:rsid w:val="00413AC7"/>
    <w:rsid w:val="00420E79"/>
    <w:rsid w:val="0042354B"/>
    <w:rsid w:val="00443223"/>
    <w:rsid w:val="00454EF3"/>
    <w:rsid w:val="00461CD7"/>
    <w:rsid w:val="0048517A"/>
    <w:rsid w:val="00505EEE"/>
    <w:rsid w:val="005112BF"/>
    <w:rsid w:val="005917F9"/>
    <w:rsid w:val="005C38F1"/>
    <w:rsid w:val="005D1622"/>
    <w:rsid w:val="005D6A85"/>
    <w:rsid w:val="005F43FC"/>
    <w:rsid w:val="00614C0E"/>
    <w:rsid w:val="00615C75"/>
    <w:rsid w:val="00616054"/>
    <w:rsid w:val="00646908"/>
    <w:rsid w:val="00650E52"/>
    <w:rsid w:val="00656E5C"/>
    <w:rsid w:val="00663BE2"/>
    <w:rsid w:val="006725D3"/>
    <w:rsid w:val="006946A8"/>
    <w:rsid w:val="006965F8"/>
    <w:rsid w:val="006A5468"/>
    <w:rsid w:val="006B6EBA"/>
    <w:rsid w:val="006C04F9"/>
    <w:rsid w:val="006D494B"/>
    <w:rsid w:val="006D500A"/>
    <w:rsid w:val="006E2A2A"/>
    <w:rsid w:val="007407CD"/>
    <w:rsid w:val="007416B2"/>
    <w:rsid w:val="00747C32"/>
    <w:rsid w:val="00753378"/>
    <w:rsid w:val="00785D5D"/>
    <w:rsid w:val="007B796A"/>
    <w:rsid w:val="007C197A"/>
    <w:rsid w:val="007C69B7"/>
    <w:rsid w:val="007D1FD4"/>
    <w:rsid w:val="007D2D29"/>
    <w:rsid w:val="008000BA"/>
    <w:rsid w:val="0080482E"/>
    <w:rsid w:val="00806EE5"/>
    <w:rsid w:val="008408B4"/>
    <w:rsid w:val="008467B7"/>
    <w:rsid w:val="00850017"/>
    <w:rsid w:val="00862A4C"/>
    <w:rsid w:val="008A1338"/>
    <w:rsid w:val="008A3511"/>
    <w:rsid w:val="008A74F5"/>
    <w:rsid w:val="008B4843"/>
    <w:rsid w:val="00913B79"/>
    <w:rsid w:val="009932F2"/>
    <w:rsid w:val="009A5D43"/>
    <w:rsid w:val="009B0FA8"/>
    <w:rsid w:val="009D2B5D"/>
    <w:rsid w:val="00A0103C"/>
    <w:rsid w:val="00A07794"/>
    <w:rsid w:val="00A13D91"/>
    <w:rsid w:val="00A426E4"/>
    <w:rsid w:val="00A43F2A"/>
    <w:rsid w:val="00A53721"/>
    <w:rsid w:val="00A55ED3"/>
    <w:rsid w:val="00A80055"/>
    <w:rsid w:val="00A80DFC"/>
    <w:rsid w:val="00AA59BA"/>
    <w:rsid w:val="00AE2DF0"/>
    <w:rsid w:val="00AF0FB9"/>
    <w:rsid w:val="00B02E19"/>
    <w:rsid w:val="00B0545C"/>
    <w:rsid w:val="00B46C6B"/>
    <w:rsid w:val="00B520DF"/>
    <w:rsid w:val="00B536C0"/>
    <w:rsid w:val="00B92598"/>
    <w:rsid w:val="00B97735"/>
    <w:rsid w:val="00BC1AB0"/>
    <w:rsid w:val="00BC2D6F"/>
    <w:rsid w:val="00BF23CD"/>
    <w:rsid w:val="00BF765C"/>
    <w:rsid w:val="00C15F0B"/>
    <w:rsid w:val="00C27727"/>
    <w:rsid w:val="00C36A94"/>
    <w:rsid w:val="00C60E8A"/>
    <w:rsid w:val="00C731C4"/>
    <w:rsid w:val="00C91F15"/>
    <w:rsid w:val="00C954E1"/>
    <w:rsid w:val="00CB27BC"/>
    <w:rsid w:val="00CB4E4B"/>
    <w:rsid w:val="00CD3AA0"/>
    <w:rsid w:val="00D04326"/>
    <w:rsid w:val="00D26B22"/>
    <w:rsid w:val="00DA1415"/>
    <w:rsid w:val="00DC6FAF"/>
    <w:rsid w:val="00DE3B69"/>
    <w:rsid w:val="00DF4973"/>
    <w:rsid w:val="00DF4B5B"/>
    <w:rsid w:val="00E245FC"/>
    <w:rsid w:val="00E31288"/>
    <w:rsid w:val="00E316A5"/>
    <w:rsid w:val="00E5577D"/>
    <w:rsid w:val="00EC15DD"/>
    <w:rsid w:val="00ED1AFD"/>
    <w:rsid w:val="00EE02F2"/>
    <w:rsid w:val="00EE23C2"/>
    <w:rsid w:val="00EF13E7"/>
    <w:rsid w:val="00F0235E"/>
    <w:rsid w:val="00F07D40"/>
    <w:rsid w:val="00F23573"/>
    <w:rsid w:val="00F30A58"/>
    <w:rsid w:val="00F73FD5"/>
    <w:rsid w:val="00F936B7"/>
    <w:rsid w:val="00F94DC3"/>
    <w:rsid w:val="00FD6BBE"/>
    <w:rsid w:val="00FF5620"/>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2084</Words>
  <Characters>11466</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6</cp:revision>
  <dcterms:created xsi:type="dcterms:W3CDTF">2023-09-17T14:27:00Z</dcterms:created>
  <dcterms:modified xsi:type="dcterms:W3CDTF">2023-09-17T14:42:00Z</dcterms:modified>
</cp:coreProperties>
</file>