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4139CDF4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2F15EF">
        <w:rPr>
          <w:b/>
          <w:bCs/>
          <w:sz w:val="16"/>
          <w:szCs w:val="16"/>
        </w:rPr>
        <w:t>RHUBARBE &amp; VANILLE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58E7A551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2535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25354A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5727FA1A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354A">
        <w:rPr>
          <w:sz w:val="16"/>
          <w:szCs w:val="16"/>
        </w:rPr>
        <w:t>--</w:t>
      </w:r>
    </w:p>
    <w:p w14:paraId="45D9C07C" w14:textId="1B5CA06D" w:rsidR="001D3809" w:rsidRDefault="001D3809" w:rsidP="00BF23CD">
      <w:pPr>
        <w:ind w:left="-567"/>
        <w:rPr>
          <w:sz w:val="16"/>
          <w:szCs w:val="16"/>
        </w:rPr>
      </w:pPr>
    </w:p>
    <w:p w14:paraId="784CC72A" w14:textId="43D93506" w:rsidR="001D3809" w:rsidRDefault="001D3809" w:rsidP="00BF23CD">
      <w:pPr>
        <w:ind w:left="-567"/>
        <w:rPr>
          <w:sz w:val="16"/>
          <w:szCs w:val="16"/>
        </w:rPr>
      </w:pPr>
    </w:p>
    <w:p w14:paraId="3EA87935" w14:textId="3CFB5B8F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368479F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354A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5810E637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25354A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 xml:space="preserve"> : </w:t>
      </w:r>
      <w:r w:rsidR="0025354A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576472D3" w:rsidR="00A66990" w:rsidRPr="000B3E08" w:rsidRDefault="00B520DF" w:rsidP="000B3E08">
      <w:pPr>
        <w:ind w:left="-567"/>
        <w:rPr>
          <w:sz w:val="16"/>
          <w:szCs w:val="16"/>
          <w:lang w:val="fr-BE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004E6E">
        <w:rPr>
          <w:sz w:val="16"/>
          <w:szCs w:val="16"/>
        </w:rPr>
        <w:t xml:space="preserve"> </w:t>
      </w:r>
      <w:r w:rsidR="000B3E08" w:rsidRPr="000B3E08">
        <w:rPr>
          <w:sz w:val="16"/>
          <w:szCs w:val="16"/>
          <w:lang w:val="fr-BE"/>
        </w:rPr>
        <w:t>alpha-Hexylcinnamaldehyde</w:t>
      </w:r>
      <w:r w:rsidR="000B3E08" w:rsidRPr="000B3E08">
        <w:rPr>
          <w:sz w:val="16"/>
          <w:szCs w:val="16"/>
          <w:lang w:val="fr-BE"/>
        </w:rPr>
        <w:t xml:space="preserve">, </w:t>
      </w:r>
      <w:r w:rsidR="000B3E08" w:rsidRPr="000B3E08">
        <w:rPr>
          <w:sz w:val="16"/>
          <w:szCs w:val="16"/>
          <w:lang w:val="fr-BE"/>
        </w:rPr>
        <w:t>Hivertal</w:t>
      </w:r>
      <w:r w:rsidR="000B3E08" w:rsidRPr="000B3E08">
        <w:rPr>
          <w:sz w:val="16"/>
          <w:szCs w:val="16"/>
          <w:lang w:val="fr-BE"/>
        </w:rPr>
        <w:t xml:space="preserve">, </w:t>
      </w:r>
      <w:r w:rsidR="000B3E08" w:rsidRPr="000B3E08">
        <w:rPr>
          <w:sz w:val="16"/>
          <w:szCs w:val="16"/>
          <w:lang w:val="fr-BE"/>
        </w:rPr>
        <w:t>scentenal</w:t>
      </w:r>
      <w:r w:rsidR="000B3E08" w:rsidRPr="000B3E08">
        <w:rPr>
          <w:sz w:val="16"/>
          <w:szCs w:val="16"/>
          <w:lang w:val="fr-BE"/>
        </w:rPr>
        <w:t>.</w:t>
      </w:r>
      <w:r w:rsidR="000B3E08">
        <w:rPr>
          <w:sz w:val="16"/>
          <w:szCs w:val="16"/>
          <w:lang w:val="fr-BE"/>
        </w:rPr>
        <w:t xml:space="preserve">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43992" w:rsidRPr="00627EFB" w14:paraId="73FF51F5" w14:textId="77777777" w:rsidTr="000227E3">
        <w:trPr>
          <w:trHeight w:val="486"/>
        </w:trPr>
        <w:tc>
          <w:tcPr>
            <w:tcW w:w="2565" w:type="dxa"/>
          </w:tcPr>
          <w:p w14:paraId="2674D782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Benzyl benzoate</w:t>
            </w:r>
          </w:p>
          <w:p w14:paraId="559486DF" w14:textId="2012CD93" w:rsidR="00643992" w:rsidRPr="007B2C05" w:rsidRDefault="00643992" w:rsidP="00643992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3E07079B" w14:textId="1F2AF027" w:rsidR="00643992" w:rsidRPr="007B2C05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68" w:type="dxa"/>
          </w:tcPr>
          <w:p w14:paraId="2EBBA30C" w14:textId="456C47B0" w:rsidR="00643992" w:rsidRPr="007B2C05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0" w:type="dxa"/>
          </w:tcPr>
          <w:p w14:paraId="6F6ABFC0" w14:textId="664CE0F4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28" w:type="dxa"/>
          </w:tcPr>
          <w:p w14:paraId="21F360FA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2, H411;</w:t>
            </w:r>
          </w:p>
          <w:p w14:paraId="6D137F98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Acute Tox. 4, H302</w:t>
            </w:r>
          </w:p>
          <w:p w14:paraId="6D4B1206" w14:textId="10DC2D37" w:rsidR="00643992" w:rsidRPr="007B2C05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43992" w:rsidRPr="00643992" w14:paraId="4C1048D8" w14:textId="77777777" w:rsidTr="000227E3">
        <w:trPr>
          <w:trHeight w:val="486"/>
        </w:trPr>
        <w:tc>
          <w:tcPr>
            <w:tcW w:w="2565" w:type="dxa"/>
          </w:tcPr>
          <w:p w14:paraId="322E9F7B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1,3,4,6,7,8-hexahydro-4,6,6,7,8,8-hexamethylindeno[5,6-c]pyran</w:t>
            </w:r>
          </w:p>
          <w:p w14:paraId="15B1141B" w14:textId="57784F8F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455D13D8" w14:textId="5AFCEA67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1ECF1C9D" w14:textId="24CE96F6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0A897008" w14:textId="3888141C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559B90D6" w14:textId="3EAC0630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)</w:t>
            </w:r>
          </w:p>
        </w:tc>
      </w:tr>
      <w:tr w:rsidR="00643992" w:rsidRPr="00643992" w14:paraId="273E34DC" w14:textId="77777777" w:rsidTr="000227E3">
        <w:trPr>
          <w:trHeight w:val="486"/>
        </w:trPr>
        <w:tc>
          <w:tcPr>
            <w:tcW w:w="2565" w:type="dxa"/>
          </w:tcPr>
          <w:p w14:paraId="4C31065F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2-Methyl-4-phenyl-2-butanol</w:t>
            </w:r>
          </w:p>
          <w:p w14:paraId="0E19E3F0" w14:textId="38CB6919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124A284C" w14:textId="3D613526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103-05-9</w:t>
            </w:r>
          </w:p>
        </w:tc>
        <w:tc>
          <w:tcPr>
            <w:tcW w:w="1468" w:type="dxa"/>
          </w:tcPr>
          <w:p w14:paraId="41F8ACFC" w14:textId="7D880A2C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203-074-4</w:t>
            </w:r>
          </w:p>
        </w:tc>
        <w:tc>
          <w:tcPr>
            <w:tcW w:w="1360" w:type="dxa"/>
          </w:tcPr>
          <w:p w14:paraId="7C1118AC" w14:textId="21E712DD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62A953F6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 xml:space="preserve">Eye Irrit. 2, H319; </w:t>
            </w:r>
          </w:p>
          <w:p w14:paraId="4741BDFD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36EC6DD4" w14:textId="7082BD69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643992" w:rsidRPr="00643992" w14:paraId="617A7676" w14:textId="77777777" w:rsidTr="000227E3">
        <w:trPr>
          <w:trHeight w:val="486"/>
        </w:trPr>
        <w:tc>
          <w:tcPr>
            <w:tcW w:w="2565" w:type="dxa"/>
          </w:tcPr>
          <w:p w14:paraId="5268BD4B" w14:textId="53772B6B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 xml:space="preserve"> Ethyl vanillin</w:t>
            </w:r>
          </w:p>
          <w:p w14:paraId="1DB8D249" w14:textId="711D3A23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5667F197" w14:textId="139BAFEF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121-32-4</w:t>
            </w:r>
          </w:p>
        </w:tc>
        <w:tc>
          <w:tcPr>
            <w:tcW w:w="1468" w:type="dxa"/>
          </w:tcPr>
          <w:p w14:paraId="6CAC1B19" w14:textId="42EDD7A9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204-464-7</w:t>
            </w:r>
          </w:p>
        </w:tc>
        <w:tc>
          <w:tcPr>
            <w:tcW w:w="1360" w:type="dxa"/>
          </w:tcPr>
          <w:p w14:paraId="219887D8" w14:textId="676A3918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3A02363" w14:textId="2F60A415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Eye Irrit. 2, H319</w:t>
            </w:r>
          </w:p>
        </w:tc>
      </w:tr>
      <w:tr w:rsidR="00643992" w:rsidRPr="00643992" w14:paraId="1D77608A" w14:textId="77777777" w:rsidTr="000227E3">
        <w:trPr>
          <w:trHeight w:val="486"/>
        </w:trPr>
        <w:tc>
          <w:tcPr>
            <w:tcW w:w="2565" w:type="dxa"/>
          </w:tcPr>
          <w:p w14:paraId="5F41E1C7" w14:textId="247FEFB3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alpha-Hexylcinnamaldehyde</w:t>
            </w:r>
          </w:p>
          <w:p w14:paraId="27FDDA93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  <w:p w14:paraId="1A50245D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  <w:p w14:paraId="4149FD40" w14:textId="7ABECC6C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  <w:tc>
          <w:tcPr>
            <w:tcW w:w="1413" w:type="dxa"/>
          </w:tcPr>
          <w:p w14:paraId="4E85469B" w14:textId="416BBFCC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101-86-0</w:t>
            </w:r>
          </w:p>
        </w:tc>
        <w:tc>
          <w:tcPr>
            <w:tcW w:w="1468" w:type="dxa"/>
          </w:tcPr>
          <w:p w14:paraId="69F297A6" w14:textId="65A71F9D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1AB0B85D" w14:textId="129BB6C1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3CEBAF60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2, H411;</w:t>
            </w:r>
          </w:p>
          <w:p w14:paraId="089D8155" w14:textId="38B3DC3A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Skin Sens. 1B, H317</w:t>
            </w:r>
          </w:p>
        </w:tc>
      </w:tr>
      <w:tr w:rsidR="00643992" w:rsidRPr="00643992" w14:paraId="5A6E4B53" w14:textId="77777777" w:rsidTr="000227E3">
        <w:trPr>
          <w:trHeight w:val="486"/>
        </w:trPr>
        <w:tc>
          <w:tcPr>
            <w:tcW w:w="2565" w:type="dxa"/>
          </w:tcPr>
          <w:p w14:paraId="5A7447AB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2,4-Dimethyl-3-cyclohexen-1-carboxaldehyde (Hivertal)</w:t>
            </w:r>
          </w:p>
          <w:p w14:paraId="6157CF2F" w14:textId="1180595C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00B41A3D" w14:textId="00C56D98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68039-49-6</w:t>
            </w:r>
          </w:p>
        </w:tc>
        <w:tc>
          <w:tcPr>
            <w:tcW w:w="1468" w:type="dxa"/>
          </w:tcPr>
          <w:p w14:paraId="185F59AC" w14:textId="1F9960E4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268-264-1</w:t>
            </w:r>
          </w:p>
        </w:tc>
        <w:tc>
          <w:tcPr>
            <w:tcW w:w="1360" w:type="dxa"/>
          </w:tcPr>
          <w:p w14:paraId="1CFFE837" w14:textId="25F70B7C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4AEAB960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2345661C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EA9A414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207C44F6" w14:textId="29D674A3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43992" w:rsidRPr="00643992" w14:paraId="039D75A3" w14:textId="77777777" w:rsidTr="000227E3">
        <w:trPr>
          <w:trHeight w:val="486"/>
        </w:trPr>
        <w:tc>
          <w:tcPr>
            <w:tcW w:w="2565" w:type="dxa"/>
          </w:tcPr>
          <w:p w14:paraId="23A67C4F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Methoxy dicyclopentadiene carboxaldehyde (scentenal)</w:t>
            </w:r>
          </w:p>
          <w:p w14:paraId="795F8917" w14:textId="51652B40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611B2918" w14:textId="53C0E4E1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86803-90-9</w:t>
            </w:r>
          </w:p>
        </w:tc>
        <w:tc>
          <w:tcPr>
            <w:tcW w:w="1468" w:type="dxa"/>
          </w:tcPr>
          <w:p w14:paraId="6A0473BB" w14:textId="6EC36F36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429-860-9</w:t>
            </w:r>
          </w:p>
        </w:tc>
        <w:tc>
          <w:tcPr>
            <w:tcW w:w="1360" w:type="dxa"/>
          </w:tcPr>
          <w:p w14:paraId="47D8A9FF" w14:textId="17FFF4F5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28" w:type="dxa"/>
          </w:tcPr>
          <w:p w14:paraId="6E1D8F2B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5DFE660A" w14:textId="6149FA8B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04272B8C" w:rsidR="002D02EE" w:rsidRDefault="0025354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Néant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685DE5B4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354A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8268D9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354A">
              <w:rPr>
                <w:sz w:val="16"/>
                <w:szCs w:val="16"/>
                <w:lang w:val="fr-BE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7A75E9A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354A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3FA0451B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53D579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4AE52551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170E0A33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34F43124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0287F5FA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C09D6F7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651C5C3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10AA0206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0EBD1B1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3C89D4F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70886B50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12A783D4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11A2190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07C4529D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3F7924C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7D27F2A5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</w:t>
      </w:r>
      <w:r w:rsidR="0025354A">
        <w:rPr>
          <w:sz w:val="16"/>
          <w:szCs w:val="16"/>
        </w:rPr>
        <w:t>.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E592" w14:textId="77777777" w:rsidR="00C665EF" w:rsidRDefault="00C665EF" w:rsidP="001F4281">
      <w:r>
        <w:separator/>
      </w:r>
    </w:p>
  </w:endnote>
  <w:endnote w:type="continuationSeparator" w:id="0">
    <w:p w14:paraId="65AB6AFF" w14:textId="77777777" w:rsidR="00C665EF" w:rsidRDefault="00C665EF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0159" w14:textId="77777777" w:rsidR="00C665EF" w:rsidRDefault="00C665EF" w:rsidP="001F4281">
      <w:r>
        <w:separator/>
      </w:r>
    </w:p>
  </w:footnote>
  <w:footnote w:type="continuationSeparator" w:id="0">
    <w:p w14:paraId="0A859D7D" w14:textId="77777777" w:rsidR="00C665EF" w:rsidRDefault="00C665EF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0943FD91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DC2339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5236B4D8" w:rsidR="001F4281" w:rsidRPr="001F4281" w:rsidRDefault="002F15EF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RHUBARBE &amp; VANILLE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44937E03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2F15EF">
      <w:rPr>
        <w:sz w:val="14"/>
        <w:lang w:val="fr-BE"/>
      </w:rPr>
      <w:t>30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DC2339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DC2339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4E6E"/>
    <w:rsid w:val="0000781E"/>
    <w:rsid w:val="00020AEC"/>
    <w:rsid w:val="000227E3"/>
    <w:rsid w:val="000231D5"/>
    <w:rsid w:val="00030A3C"/>
    <w:rsid w:val="00055255"/>
    <w:rsid w:val="00055DAE"/>
    <w:rsid w:val="00080AE2"/>
    <w:rsid w:val="000B3E08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6194"/>
    <w:rsid w:val="001C1AD6"/>
    <w:rsid w:val="001C3F8A"/>
    <w:rsid w:val="001D3809"/>
    <w:rsid w:val="001F377B"/>
    <w:rsid w:val="001F4281"/>
    <w:rsid w:val="002055FE"/>
    <w:rsid w:val="00214623"/>
    <w:rsid w:val="0021565E"/>
    <w:rsid w:val="0025354A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15EF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14CCA"/>
    <w:rsid w:val="00420E79"/>
    <w:rsid w:val="0042354B"/>
    <w:rsid w:val="0043032C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3992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407CD"/>
    <w:rsid w:val="007416B2"/>
    <w:rsid w:val="007B2C05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3D03"/>
    <w:rsid w:val="008B4843"/>
    <w:rsid w:val="008E65CE"/>
    <w:rsid w:val="00916FE5"/>
    <w:rsid w:val="00920D76"/>
    <w:rsid w:val="009433EF"/>
    <w:rsid w:val="0095071E"/>
    <w:rsid w:val="009718A1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665EF"/>
    <w:rsid w:val="00C731C4"/>
    <w:rsid w:val="00C84C1E"/>
    <w:rsid w:val="00C94E79"/>
    <w:rsid w:val="00C954E1"/>
    <w:rsid w:val="00CB4E4B"/>
    <w:rsid w:val="00CC08E7"/>
    <w:rsid w:val="00CC5F61"/>
    <w:rsid w:val="00CD14E0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2339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2025-03-11T15:15:00Z</dcterms:created>
  <dcterms:modified xsi:type="dcterms:W3CDTF">2025-03-11T15:28:00Z</dcterms:modified>
</cp:coreProperties>
</file>