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4A6F0A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418A0">
        <w:rPr>
          <w:b/>
          <w:bCs/>
          <w:sz w:val="16"/>
          <w:szCs w:val="16"/>
        </w:rPr>
        <w:t>MINDFUL MANDARIN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r>
              <w:rPr>
                <w:sz w:val="16"/>
                <w:szCs w:val="16"/>
              </w:rPr>
              <w:t>Aquatic Chronic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EFBEC37" w:rsidR="00B520DF" w:rsidRPr="00752766" w:rsidRDefault="00B520DF" w:rsidP="00752766">
      <w:pPr>
        <w:ind w:left="-567"/>
        <w:rPr>
          <w:sz w:val="16"/>
          <w:szCs w:val="16"/>
          <w:lang w:val="fr-BE"/>
        </w:rPr>
      </w:pPr>
      <w:r w:rsidRPr="00752766">
        <w:rPr>
          <w:sz w:val="16"/>
          <w:szCs w:val="16"/>
          <w:lang w:val="en-GB"/>
        </w:rPr>
        <w:t xml:space="preserve">EUH208 </w:t>
      </w:r>
      <w:r w:rsidRPr="00752766">
        <w:rPr>
          <w:b/>
          <w:bCs/>
          <w:sz w:val="16"/>
          <w:szCs w:val="16"/>
          <w:lang w:val="en-GB"/>
        </w:rPr>
        <w:t>Contient</w:t>
      </w:r>
      <w:r w:rsidRPr="00752766">
        <w:rPr>
          <w:sz w:val="16"/>
          <w:szCs w:val="16"/>
          <w:lang w:val="en-GB"/>
        </w:rPr>
        <w:t> :</w:t>
      </w:r>
      <w:r w:rsidR="00EB2CAC" w:rsidRPr="00752766">
        <w:rPr>
          <w:sz w:val="16"/>
          <w:szCs w:val="16"/>
          <w:lang w:val="en-GB"/>
        </w:rPr>
        <w:t xml:space="preserve"> </w:t>
      </w:r>
      <w:r w:rsidR="00556438" w:rsidRPr="00752766">
        <w:rPr>
          <w:sz w:val="16"/>
          <w:szCs w:val="16"/>
          <w:lang w:val="en-GB"/>
        </w:rPr>
        <w:t xml:space="preserve"> </w:t>
      </w:r>
      <w:r w:rsidR="00752766" w:rsidRPr="00752766">
        <w:rPr>
          <w:sz w:val="16"/>
          <w:szCs w:val="16"/>
          <w:lang w:val="en-GB"/>
        </w:rPr>
        <w:t>Iso E Super</w:t>
      </w:r>
      <w:r w:rsidR="00752766" w:rsidRPr="00752766">
        <w:rPr>
          <w:sz w:val="16"/>
          <w:szCs w:val="16"/>
          <w:lang w:val="en-GB"/>
        </w:rPr>
        <w:t xml:space="preserve">, </w:t>
      </w:r>
      <w:r w:rsidR="00752766" w:rsidRPr="00752766">
        <w:rPr>
          <w:sz w:val="16"/>
          <w:szCs w:val="16"/>
          <w:lang w:val="en-GB"/>
        </w:rPr>
        <w:t>CUPRESSUS FUNEBRIS WOOD OIL</w:t>
      </w:r>
      <w:r w:rsidR="00752766" w:rsidRPr="00752766">
        <w:rPr>
          <w:sz w:val="16"/>
          <w:szCs w:val="16"/>
          <w:lang w:val="en-GB"/>
        </w:rPr>
        <w:t xml:space="preserve">, </w:t>
      </w:r>
      <w:r w:rsidR="00752766" w:rsidRPr="00752766">
        <w:rPr>
          <w:sz w:val="16"/>
          <w:szCs w:val="16"/>
          <w:lang w:val="en-GB"/>
        </w:rPr>
        <w:t>Cashmeran</w:t>
      </w:r>
      <w:r w:rsidR="00752766" w:rsidRPr="00752766">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66CF4" w14:paraId="35EC19F2" w14:textId="77777777" w:rsidTr="00F07D40">
        <w:tc>
          <w:tcPr>
            <w:tcW w:w="2547" w:type="dxa"/>
          </w:tcPr>
          <w:p w14:paraId="291E3FFB" w14:textId="76FEC1DF" w:rsidR="00566CF4" w:rsidRPr="00556438" w:rsidRDefault="008E50CE" w:rsidP="00556438">
            <w:pPr>
              <w:rPr>
                <w:sz w:val="16"/>
                <w:szCs w:val="16"/>
              </w:rPr>
            </w:pPr>
            <w:r w:rsidRPr="008E50CE">
              <w:rPr>
                <w:sz w:val="16"/>
                <w:szCs w:val="16"/>
              </w:rPr>
              <w:t>Ethylene brassylate</w:t>
            </w:r>
          </w:p>
        </w:tc>
        <w:tc>
          <w:tcPr>
            <w:tcW w:w="1417" w:type="dxa"/>
          </w:tcPr>
          <w:p w14:paraId="088942F3" w14:textId="1B4446CC" w:rsidR="00566CF4" w:rsidRPr="00556438" w:rsidRDefault="008E50CE" w:rsidP="00131AB5">
            <w:pPr>
              <w:jc w:val="center"/>
              <w:rPr>
                <w:sz w:val="16"/>
                <w:szCs w:val="16"/>
              </w:rPr>
            </w:pPr>
            <w:r w:rsidRPr="008E50CE">
              <w:rPr>
                <w:sz w:val="16"/>
                <w:szCs w:val="16"/>
              </w:rPr>
              <w:t>105-95-3</w:t>
            </w:r>
          </w:p>
        </w:tc>
        <w:tc>
          <w:tcPr>
            <w:tcW w:w="1472" w:type="dxa"/>
          </w:tcPr>
          <w:p w14:paraId="14DA11B0" w14:textId="08AEF9C4" w:rsidR="00566CF4" w:rsidRPr="00556438" w:rsidRDefault="008E50CE" w:rsidP="00F07D40">
            <w:pPr>
              <w:jc w:val="center"/>
              <w:rPr>
                <w:sz w:val="16"/>
                <w:szCs w:val="16"/>
              </w:rPr>
            </w:pPr>
            <w:r w:rsidRPr="008E50CE">
              <w:rPr>
                <w:sz w:val="16"/>
                <w:szCs w:val="16"/>
              </w:rPr>
              <w:t>203-347-8</w:t>
            </w:r>
          </w:p>
        </w:tc>
        <w:tc>
          <w:tcPr>
            <w:tcW w:w="1363" w:type="dxa"/>
          </w:tcPr>
          <w:p w14:paraId="0CE54344" w14:textId="44A1702E" w:rsidR="00566CF4" w:rsidRPr="00556438" w:rsidRDefault="008E50CE" w:rsidP="00F07D40">
            <w:pPr>
              <w:jc w:val="center"/>
              <w:rPr>
                <w:sz w:val="16"/>
                <w:szCs w:val="16"/>
              </w:rPr>
            </w:pPr>
            <w:r>
              <w:rPr>
                <w:sz w:val="16"/>
                <w:szCs w:val="16"/>
              </w:rPr>
              <w:t>1.18-2.35</w:t>
            </w:r>
          </w:p>
        </w:tc>
        <w:tc>
          <w:tcPr>
            <w:tcW w:w="2835" w:type="dxa"/>
          </w:tcPr>
          <w:p w14:paraId="31701953" w14:textId="77777777" w:rsidR="00566CF4" w:rsidRDefault="008E50CE" w:rsidP="00566CF4">
            <w:pPr>
              <w:rPr>
                <w:sz w:val="16"/>
                <w:szCs w:val="16"/>
              </w:rPr>
            </w:pPr>
            <w:r w:rsidRPr="008E50CE">
              <w:rPr>
                <w:sz w:val="16"/>
                <w:szCs w:val="16"/>
              </w:rPr>
              <w:t>Aquatic Chronic 2, H411</w:t>
            </w:r>
          </w:p>
          <w:p w14:paraId="52522F44" w14:textId="00597B24" w:rsidR="008E50CE" w:rsidRDefault="008E50CE" w:rsidP="00566CF4">
            <w:pPr>
              <w:rPr>
                <w:sz w:val="16"/>
                <w:szCs w:val="16"/>
              </w:rPr>
            </w:pPr>
          </w:p>
        </w:tc>
      </w:tr>
      <w:tr w:rsidR="008E50CE" w14:paraId="7E971FB1" w14:textId="77777777" w:rsidTr="00F07D40">
        <w:tc>
          <w:tcPr>
            <w:tcW w:w="2547" w:type="dxa"/>
          </w:tcPr>
          <w:p w14:paraId="524E63C9" w14:textId="63A1B3DD" w:rsidR="008E50CE" w:rsidRPr="008E50CE" w:rsidRDefault="008E50CE" w:rsidP="00556438">
            <w:pPr>
              <w:rPr>
                <w:sz w:val="16"/>
                <w:szCs w:val="16"/>
              </w:rPr>
            </w:pPr>
            <w:r w:rsidRPr="008E50CE">
              <w:rPr>
                <w:sz w:val="16"/>
                <w:szCs w:val="16"/>
              </w:rPr>
              <w:t>Iso E Super</w:t>
            </w:r>
          </w:p>
        </w:tc>
        <w:tc>
          <w:tcPr>
            <w:tcW w:w="1417" w:type="dxa"/>
          </w:tcPr>
          <w:p w14:paraId="2456F914" w14:textId="7141DF9E" w:rsidR="008E50CE" w:rsidRPr="008E50CE" w:rsidRDefault="008E50CE" w:rsidP="00131AB5">
            <w:pPr>
              <w:jc w:val="center"/>
              <w:rPr>
                <w:sz w:val="16"/>
                <w:szCs w:val="16"/>
              </w:rPr>
            </w:pPr>
            <w:r w:rsidRPr="008E50CE">
              <w:rPr>
                <w:sz w:val="16"/>
                <w:szCs w:val="16"/>
              </w:rPr>
              <w:t>54464-57-2</w:t>
            </w:r>
          </w:p>
        </w:tc>
        <w:tc>
          <w:tcPr>
            <w:tcW w:w="1472" w:type="dxa"/>
          </w:tcPr>
          <w:p w14:paraId="379E2CB0" w14:textId="6B116FA1" w:rsidR="008E50CE" w:rsidRPr="008E50CE" w:rsidRDefault="008E50CE" w:rsidP="00F07D40">
            <w:pPr>
              <w:jc w:val="center"/>
              <w:rPr>
                <w:sz w:val="16"/>
                <w:szCs w:val="16"/>
              </w:rPr>
            </w:pPr>
            <w:r w:rsidRPr="008E50CE">
              <w:rPr>
                <w:sz w:val="16"/>
                <w:szCs w:val="16"/>
              </w:rPr>
              <w:t>259-174-3</w:t>
            </w:r>
          </w:p>
        </w:tc>
        <w:tc>
          <w:tcPr>
            <w:tcW w:w="1363" w:type="dxa"/>
          </w:tcPr>
          <w:p w14:paraId="4A252D29" w14:textId="5D82EF52" w:rsidR="008E50CE" w:rsidRDefault="008E50CE" w:rsidP="00F07D40">
            <w:pPr>
              <w:jc w:val="center"/>
              <w:rPr>
                <w:sz w:val="16"/>
                <w:szCs w:val="16"/>
              </w:rPr>
            </w:pPr>
            <w:r>
              <w:rPr>
                <w:sz w:val="16"/>
                <w:szCs w:val="16"/>
              </w:rPr>
              <w:t>0.99-1.98</w:t>
            </w:r>
          </w:p>
        </w:tc>
        <w:tc>
          <w:tcPr>
            <w:tcW w:w="2835" w:type="dxa"/>
          </w:tcPr>
          <w:p w14:paraId="30ACFBC8" w14:textId="77777777" w:rsidR="008E50CE" w:rsidRDefault="008E50CE" w:rsidP="008E50CE">
            <w:pPr>
              <w:rPr>
                <w:sz w:val="16"/>
                <w:szCs w:val="16"/>
              </w:rPr>
            </w:pPr>
            <w:r w:rsidRPr="008E50CE">
              <w:rPr>
                <w:sz w:val="16"/>
                <w:szCs w:val="16"/>
              </w:rPr>
              <w:t xml:space="preserve">Skin Irrit. 2, H315 </w:t>
            </w:r>
          </w:p>
          <w:p w14:paraId="03240671" w14:textId="37BB8A14" w:rsidR="008E50CE" w:rsidRPr="008E50CE" w:rsidRDefault="008E50CE" w:rsidP="008E50CE">
            <w:pPr>
              <w:rPr>
                <w:sz w:val="16"/>
                <w:szCs w:val="16"/>
              </w:rPr>
            </w:pPr>
            <w:r w:rsidRPr="008E50CE">
              <w:rPr>
                <w:sz w:val="16"/>
                <w:szCs w:val="16"/>
              </w:rPr>
              <w:t>Skin Sens. 1, H317</w:t>
            </w:r>
          </w:p>
          <w:p w14:paraId="03A75D18" w14:textId="77777777" w:rsidR="008E50CE" w:rsidRDefault="008E50CE" w:rsidP="008E50CE">
            <w:pPr>
              <w:rPr>
                <w:sz w:val="16"/>
                <w:szCs w:val="16"/>
              </w:rPr>
            </w:pPr>
            <w:r w:rsidRPr="008E50CE">
              <w:rPr>
                <w:sz w:val="16"/>
                <w:szCs w:val="16"/>
              </w:rPr>
              <w:t>Aquatic Chronic 1, H410</w:t>
            </w:r>
          </w:p>
          <w:p w14:paraId="0F4253D7" w14:textId="1817D4E0" w:rsidR="008E50CE" w:rsidRPr="008E50CE" w:rsidRDefault="008E50CE" w:rsidP="008E50CE">
            <w:pPr>
              <w:rPr>
                <w:sz w:val="16"/>
                <w:szCs w:val="16"/>
              </w:rPr>
            </w:pPr>
          </w:p>
        </w:tc>
      </w:tr>
      <w:tr w:rsidR="008E50CE" w14:paraId="0EB2AE2F" w14:textId="77777777" w:rsidTr="00F07D40">
        <w:tc>
          <w:tcPr>
            <w:tcW w:w="2547" w:type="dxa"/>
          </w:tcPr>
          <w:p w14:paraId="7C271265" w14:textId="23DE739D" w:rsidR="008E50CE" w:rsidRPr="008E50CE" w:rsidRDefault="008E50CE" w:rsidP="00556438">
            <w:pPr>
              <w:rPr>
                <w:sz w:val="16"/>
                <w:szCs w:val="16"/>
              </w:rPr>
            </w:pPr>
            <w:r w:rsidRPr="008E50CE">
              <w:rPr>
                <w:sz w:val="16"/>
                <w:szCs w:val="16"/>
              </w:rPr>
              <w:t>CUPRESSUS FUNEBRIS WOOD OIL</w:t>
            </w:r>
          </w:p>
        </w:tc>
        <w:tc>
          <w:tcPr>
            <w:tcW w:w="1417" w:type="dxa"/>
          </w:tcPr>
          <w:p w14:paraId="01F9A973" w14:textId="736D896F" w:rsidR="008E50CE" w:rsidRPr="008E50CE" w:rsidRDefault="008E50CE" w:rsidP="00131AB5">
            <w:pPr>
              <w:jc w:val="center"/>
              <w:rPr>
                <w:sz w:val="16"/>
                <w:szCs w:val="16"/>
              </w:rPr>
            </w:pPr>
            <w:r w:rsidRPr="008E50CE">
              <w:rPr>
                <w:sz w:val="16"/>
                <w:szCs w:val="16"/>
              </w:rPr>
              <w:t>85085-29-6</w:t>
            </w:r>
          </w:p>
        </w:tc>
        <w:tc>
          <w:tcPr>
            <w:tcW w:w="1472" w:type="dxa"/>
          </w:tcPr>
          <w:p w14:paraId="61E664E3" w14:textId="08F46928" w:rsidR="008E50CE" w:rsidRPr="008E50CE" w:rsidRDefault="008E50CE" w:rsidP="00F07D40">
            <w:pPr>
              <w:jc w:val="center"/>
              <w:rPr>
                <w:sz w:val="16"/>
                <w:szCs w:val="16"/>
              </w:rPr>
            </w:pPr>
            <w:r w:rsidRPr="008E50CE">
              <w:rPr>
                <w:sz w:val="16"/>
                <w:szCs w:val="16"/>
              </w:rPr>
              <w:t>285-360-9</w:t>
            </w:r>
          </w:p>
        </w:tc>
        <w:tc>
          <w:tcPr>
            <w:tcW w:w="1363" w:type="dxa"/>
          </w:tcPr>
          <w:p w14:paraId="5EB93693" w14:textId="10E38FB9" w:rsidR="008E50CE" w:rsidRDefault="008E50CE" w:rsidP="00F07D40">
            <w:pPr>
              <w:jc w:val="center"/>
              <w:rPr>
                <w:sz w:val="16"/>
                <w:szCs w:val="16"/>
              </w:rPr>
            </w:pPr>
            <w:r>
              <w:rPr>
                <w:sz w:val="16"/>
                <w:szCs w:val="16"/>
              </w:rPr>
              <w:t>0.22-0.44</w:t>
            </w:r>
          </w:p>
        </w:tc>
        <w:tc>
          <w:tcPr>
            <w:tcW w:w="2835" w:type="dxa"/>
          </w:tcPr>
          <w:p w14:paraId="57D3BBD0" w14:textId="77777777" w:rsidR="008E50CE" w:rsidRDefault="008E50CE" w:rsidP="008E50CE">
            <w:pPr>
              <w:rPr>
                <w:sz w:val="16"/>
                <w:szCs w:val="16"/>
              </w:rPr>
            </w:pPr>
            <w:r w:rsidRPr="008E50CE">
              <w:rPr>
                <w:sz w:val="16"/>
                <w:szCs w:val="16"/>
              </w:rPr>
              <w:t xml:space="preserve">Skin Corr. 1, H314 </w:t>
            </w:r>
          </w:p>
          <w:p w14:paraId="4E054683" w14:textId="77777777" w:rsidR="008E50CE" w:rsidRDefault="008E50CE" w:rsidP="008E50CE">
            <w:pPr>
              <w:rPr>
                <w:sz w:val="16"/>
                <w:szCs w:val="16"/>
              </w:rPr>
            </w:pPr>
            <w:r w:rsidRPr="008E50CE">
              <w:rPr>
                <w:sz w:val="16"/>
                <w:szCs w:val="16"/>
              </w:rPr>
              <w:t xml:space="preserve">Skin Sens. 1, H317 </w:t>
            </w:r>
          </w:p>
          <w:p w14:paraId="4FC7C0F3" w14:textId="70D8F393" w:rsidR="008E50CE" w:rsidRPr="008E50CE" w:rsidRDefault="008E50CE" w:rsidP="008E50CE">
            <w:pPr>
              <w:rPr>
                <w:sz w:val="16"/>
                <w:szCs w:val="16"/>
              </w:rPr>
            </w:pPr>
            <w:r w:rsidRPr="008E50CE">
              <w:rPr>
                <w:sz w:val="16"/>
                <w:szCs w:val="16"/>
              </w:rPr>
              <w:t>Asp. Tox. 1, H304</w:t>
            </w:r>
          </w:p>
          <w:p w14:paraId="29FAE741" w14:textId="77777777" w:rsidR="008E50CE" w:rsidRDefault="008E50CE" w:rsidP="008E50CE">
            <w:pPr>
              <w:rPr>
                <w:sz w:val="16"/>
                <w:szCs w:val="16"/>
              </w:rPr>
            </w:pPr>
            <w:r w:rsidRPr="008E50CE">
              <w:rPr>
                <w:sz w:val="16"/>
                <w:szCs w:val="16"/>
              </w:rPr>
              <w:t>Aquatic Chronic 2, H411</w:t>
            </w:r>
          </w:p>
          <w:p w14:paraId="026F9BA5" w14:textId="3D4201F2" w:rsidR="008E50CE" w:rsidRPr="008E50CE" w:rsidRDefault="008E50CE" w:rsidP="008E50CE">
            <w:pPr>
              <w:rPr>
                <w:sz w:val="16"/>
                <w:szCs w:val="16"/>
              </w:rPr>
            </w:pPr>
          </w:p>
        </w:tc>
      </w:tr>
      <w:tr w:rsidR="008E50CE" w:rsidRPr="00752766" w14:paraId="71C908D2" w14:textId="77777777" w:rsidTr="00F07D40">
        <w:tc>
          <w:tcPr>
            <w:tcW w:w="2547" w:type="dxa"/>
          </w:tcPr>
          <w:p w14:paraId="1675B6AA" w14:textId="5F5D604E" w:rsidR="008E50CE" w:rsidRPr="008E50CE" w:rsidRDefault="00752766" w:rsidP="00556438">
            <w:pPr>
              <w:rPr>
                <w:sz w:val="16"/>
                <w:szCs w:val="16"/>
              </w:rPr>
            </w:pPr>
            <w:r w:rsidRPr="00752766">
              <w:rPr>
                <w:sz w:val="16"/>
                <w:szCs w:val="16"/>
              </w:rPr>
              <w:t>Cashmeran</w:t>
            </w:r>
          </w:p>
        </w:tc>
        <w:tc>
          <w:tcPr>
            <w:tcW w:w="1417" w:type="dxa"/>
          </w:tcPr>
          <w:p w14:paraId="3CED60D0" w14:textId="68216FAB" w:rsidR="008E50CE" w:rsidRPr="008E50CE" w:rsidRDefault="00752766" w:rsidP="00131AB5">
            <w:pPr>
              <w:jc w:val="center"/>
              <w:rPr>
                <w:sz w:val="16"/>
                <w:szCs w:val="16"/>
              </w:rPr>
            </w:pPr>
            <w:r w:rsidRPr="00752766">
              <w:rPr>
                <w:sz w:val="16"/>
                <w:szCs w:val="16"/>
              </w:rPr>
              <w:t>33704-61-9</w:t>
            </w:r>
          </w:p>
        </w:tc>
        <w:tc>
          <w:tcPr>
            <w:tcW w:w="1472" w:type="dxa"/>
          </w:tcPr>
          <w:p w14:paraId="79A7E938" w14:textId="02D53504" w:rsidR="008E50CE" w:rsidRPr="008E50CE" w:rsidRDefault="00752766" w:rsidP="00F07D40">
            <w:pPr>
              <w:jc w:val="center"/>
              <w:rPr>
                <w:sz w:val="16"/>
                <w:szCs w:val="16"/>
              </w:rPr>
            </w:pPr>
            <w:r w:rsidRPr="00752766">
              <w:rPr>
                <w:sz w:val="16"/>
                <w:szCs w:val="16"/>
              </w:rPr>
              <w:t>251-649-3</w:t>
            </w:r>
          </w:p>
        </w:tc>
        <w:tc>
          <w:tcPr>
            <w:tcW w:w="1363" w:type="dxa"/>
          </w:tcPr>
          <w:p w14:paraId="39AB0B7F" w14:textId="70364B5B" w:rsidR="008E50CE" w:rsidRDefault="00752766" w:rsidP="00F07D40">
            <w:pPr>
              <w:jc w:val="center"/>
              <w:rPr>
                <w:sz w:val="16"/>
                <w:szCs w:val="16"/>
              </w:rPr>
            </w:pPr>
            <w:r>
              <w:rPr>
                <w:sz w:val="16"/>
                <w:szCs w:val="16"/>
              </w:rPr>
              <w:t>0.08-0.15</w:t>
            </w:r>
          </w:p>
        </w:tc>
        <w:tc>
          <w:tcPr>
            <w:tcW w:w="2835" w:type="dxa"/>
          </w:tcPr>
          <w:p w14:paraId="0E3392DC" w14:textId="77777777" w:rsidR="00752766" w:rsidRDefault="00752766" w:rsidP="00752766">
            <w:pPr>
              <w:rPr>
                <w:sz w:val="16"/>
                <w:szCs w:val="16"/>
              </w:rPr>
            </w:pPr>
            <w:r w:rsidRPr="00752766">
              <w:rPr>
                <w:sz w:val="16"/>
                <w:szCs w:val="16"/>
              </w:rPr>
              <w:t xml:space="preserve">Skin Irrit. 2, H315 </w:t>
            </w:r>
          </w:p>
          <w:p w14:paraId="6AE0EA44" w14:textId="77777777" w:rsidR="00752766" w:rsidRDefault="00752766" w:rsidP="00752766">
            <w:pPr>
              <w:rPr>
                <w:sz w:val="16"/>
                <w:szCs w:val="16"/>
                <w:lang w:val="en-GB"/>
              </w:rPr>
            </w:pPr>
            <w:r w:rsidRPr="00752766">
              <w:rPr>
                <w:sz w:val="16"/>
                <w:szCs w:val="16"/>
              </w:rPr>
              <w:t xml:space="preserve">Eye Irrit. </w:t>
            </w:r>
            <w:r w:rsidRPr="00752766">
              <w:rPr>
                <w:sz w:val="16"/>
                <w:szCs w:val="16"/>
                <w:lang w:val="en-GB"/>
              </w:rPr>
              <w:t xml:space="preserve">2, H319 </w:t>
            </w:r>
          </w:p>
          <w:p w14:paraId="6E24A1E9" w14:textId="77777777" w:rsidR="00752766" w:rsidRDefault="00752766" w:rsidP="00752766">
            <w:pPr>
              <w:rPr>
                <w:sz w:val="16"/>
                <w:szCs w:val="16"/>
                <w:lang w:val="en-GB"/>
              </w:rPr>
            </w:pPr>
            <w:r w:rsidRPr="00752766">
              <w:rPr>
                <w:sz w:val="16"/>
                <w:szCs w:val="16"/>
                <w:lang w:val="en-GB"/>
              </w:rPr>
              <w:t xml:space="preserve">Skin Sens. 1B, H317 </w:t>
            </w:r>
          </w:p>
          <w:p w14:paraId="1ED620B5" w14:textId="51881F46" w:rsidR="00752766" w:rsidRPr="00752766" w:rsidRDefault="00752766" w:rsidP="00752766">
            <w:pPr>
              <w:rPr>
                <w:sz w:val="16"/>
                <w:szCs w:val="16"/>
                <w:lang w:val="en-GB"/>
              </w:rPr>
            </w:pPr>
            <w:r w:rsidRPr="00752766">
              <w:rPr>
                <w:sz w:val="16"/>
                <w:szCs w:val="16"/>
                <w:lang w:val="en-GB"/>
              </w:rPr>
              <w:t>STOT RE 2, H373</w:t>
            </w:r>
          </w:p>
          <w:p w14:paraId="38FFCEE6" w14:textId="77777777" w:rsidR="008E50CE" w:rsidRDefault="00752766" w:rsidP="00752766">
            <w:pPr>
              <w:rPr>
                <w:sz w:val="16"/>
                <w:szCs w:val="16"/>
                <w:lang w:val="en-GB"/>
              </w:rPr>
            </w:pPr>
            <w:r w:rsidRPr="00752766">
              <w:rPr>
                <w:sz w:val="16"/>
                <w:szCs w:val="16"/>
                <w:lang w:val="en-GB"/>
              </w:rPr>
              <w:t>Aquatic Chronic 2, H411</w:t>
            </w:r>
          </w:p>
          <w:p w14:paraId="71E4CE3E" w14:textId="17B17794" w:rsidR="00752766" w:rsidRPr="00752766" w:rsidRDefault="00752766" w:rsidP="00752766">
            <w:pPr>
              <w:rPr>
                <w:sz w:val="16"/>
                <w:szCs w:val="16"/>
                <w:lang w:val="en-GB"/>
              </w:rPr>
            </w:pPr>
          </w:p>
        </w:tc>
      </w:tr>
      <w:tr w:rsidR="00752766" w:rsidRPr="00752766" w14:paraId="5D407C73" w14:textId="77777777" w:rsidTr="00F07D40">
        <w:tc>
          <w:tcPr>
            <w:tcW w:w="2547" w:type="dxa"/>
          </w:tcPr>
          <w:p w14:paraId="473D7111" w14:textId="0F035A75" w:rsidR="00752766" w:rsidRPr="00752766" w:rsidRDefault="00752766" w:rsidP="00556438">
            <w:pPr>
              <w:rPr>
                <w:sz w:val="16"/>
                <w:szCs w:val="16"/>
              </w:rPr>
            </w:pPr>
            <w:r w:rsidRPr="00752766">
              <w:rPr>
                <w:sz w:val="16"/>
                <w:szCs w:val="16"/>
              </w:rPr>
              <w:t>Cedrol</w:t>
            </w:r>
          </w:p>
        </w:tc>
        <w:tc>
          <w:tcPr>
            <w:tcW w:w="1417" w:type="dxa"/>
          </w:tcPr>
          <w:p w14:paraId="1B2782C1" w14:textId="56A602FF" w:rsidR="00752766" w:rsidRPr="00752766" w:rsidRDefault="00752766" w:rsidP="00131AB5">
            <w:pPr>
              <w:jc w:val="center"/>
              <w:rPr>
                <w:sz w:val="16"/>
                <w:szCs w:val="16"/>
              </w:rPr>
            </w:pPr>
            <w:r w:rsidRPr="00752766">
              <w:rPr>
                <w:sz w:val="16"/>
                <w:szCs w:val="16"/>
              </w:rPr>
              <w:t>77-53-2</w:t>
            </w:r>
          </w:p>
        </w:tc>
        <w:tc>
          <w:tcPr>
            <w:tcW w:w="1472" w:type="dxa"/>
          </w:tcPr>
          <w:p w14:paraId="55CFD6F7" w14:textId="4CAD1AAB" w:rsidR="00752766" w:rsidRPr="00752766" w:rsidRDefault="00752766" w:rsidP="00F07D40">
            <w:pPr>
              <w:jc w:val="center"/>
              <w:rPr>
                <w:sz w:val="16"/>
                <w:szCs w:val="16"/>
              </w:rPr>
            </w:pPr>
            <w:r w:rsidRPr="00752766">
              <w:rPr>
                <w:sz w:val="16"/>
                <w:szCs w:val="16"/>
              </w:rPr>
              <w:t>201-035-6</w:t>
            </w:r>
          </w:p>
        </w:tc>
        <w:tc>
          <w:tcPr>
            <w:tcW w:w="1363" w:type="dxa"/>
          </w:tcPr>
          <w:p w14:paraId="2176AC0E" w14:textId="503D08D0" w:rsidR="00752766" w:rsidRDefault="00752766" w:rsidP="00F07D40">
            <w:pPr>
              <w:jc w:val="center"/>
              <w:rPr>
                <w:sz w:val="16"/>
                <w:szCs w:val="16"/>
              </w:rPr>
            </w:pPr>
            <w:r>
              <w:rPr>
                <w:sz w:val="16"/>
                <w:szCs w:val="16"/>
              </w:rPr>
              <w:t>0.06-0.124</w:t>
            </w:r>
          </w:p>
        </w:tc>
        <w:tc>
          <w:tcPr>
            <w:tcW w:w="2835" w:type="dxa"/>
          </w:tcPr>
          <w:p w14:paraId="59C8B70F" w14:textId="77777777" w:rsidR="00752766" w:rsidRDefault="00752766" w:rsidP="00752766">
            <w:pPr>
              <w:rPr>
                <w:sz w:val="16"/>
                <w:szCs w:val="16"/>
              </w:rPr>
            </w:pPr>
            <w:r w:rsidRPr="00752766">
              <w:rPr>
                <w:sz w:val="16"/>
                <w:szCs w:val="16"/>
              </w:rPr>
              <w:t>Aquatic Chronic 2, H411</w:t>
            </w:r>
          </w:p>
          <w:p w14:paraId="60B36542" w14:textId="6757B40E" w:rsidR="00752766" w:rsidRPr="00752766" w:rsidRDefault="00752766" w:rsidP="00752766">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lastRenderedPageBreak/>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8F37A4" w14:paraId="5297047D" w14:textId="77777777" w:rsidTr="006D500A">
        <w:tc>
          <w:tcPr>
            <w:tcW w:w="988" w:type="dxa"/>
          </w:tcPr>
          <w:p w14:paraId="34945B0D" w14:textId="4D1D5289" w:rsidR="008F37A4" w:rsidRDefault="008F37A4" w:rsidP="00B520DF">
            <w:pPr>
              <w:rPr>
                <w:sz w:val="16"/>
                <w:szCs w:val="16"/>
              </w:rPr>
            </w:pPr>
            <w:r>
              <w:rPr>
                <w:sz w:val="16"/>
                <w:szCs w:val="16"/>
              </w:rPr>
              <w:t>H314</w:t>
            </w:r>
          </w:p>
        </w:tc>
        <w:tc>
          <w:tcPr>
            <w:tcW w:w="1701" w:type="dxa"/>
          </w:tcPr>
          <w:p w14:paraId="0DC3F0A5" w14:textId="77777777" w:rsidR="008F37A4" w:rsidRDefault="008F37A4" w:rsidP="00B520DF">
            <w:pPr>
              <w:rPr>
                <w:sz w:val="16"/>
                <w:szCs w:val="16"/>
              </w:rPr>
            </w:pPr>
            <w:r>
              <w:rPr>
                <w:sz w:val="16"/>
                <w:szCs w:val="16"/>
              </w:rPr>
              <w:t>Skin Corr. 1</w:t>
            </w:r>
          </w:p>
          <w:p w14:paraId="3A75C8AE" w14:textId="75A3AF82" w:rsidR="008F37A4" w:rsidRDefault="008F37A4" w:rsidP="00B520DF">
            <w:pPr>
              <w:rPr>
                <w:sz w:val="16"/>
                <w:szCs w:val="16"/>
              </w:rPr>
            </w:pPr>
          </w:p>
        </w:tc>
        <w:tc>
          <w:tcPr>
            <w:tcW w:w="6945" w:type="dxa"/>
          </w:tcPr>
          <w:p w14:paraId="53A09593" w14:textId="48DD25AF" w:rsidR="008F37A4" w:rsidRPr="00683F3C" w:rsidRDefault="008F37A4" w:rsidP="00B520DF">
            <w:pPr>
              <w:rPr>
                <w:sz w:val="16"/>
                <w:szCs w:val="16"/>
              </w:rPr>
            </w:pPr>
            <w:r w:rsidRPr="008F37A4">
              <w:rPr>
                <w:sz w:val="16"/>
                <w:szCs w:val="16"/>
              </w:rPr>
              <w:t>Provoque des brûlures de la peau et des lésions oculaires graves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04AB2B09" w14:textId="77777777" w:rsidTr="006D500A">
        <w:tc>
          <w:tcPr>
            <w:tcW w:w="988" w:type="dxa"/>
          </w:tcPr>
          <w:p w14:paraId="538139D6" w14:textId="0C69895E" w:rsidR="00250DBC" w:rsidRDefault="00250DBC" w:rsidP="00B520DF">
            <w:pPr>
              <w:rPr>
                <w:sz w:val="16"/>
                <w:szCs w:val="16"/>
              </w:rPr>
            </w:pPr>
            <w:r>
              <w:rPr>
                <w:sz w:val="16"/>
                <w:szCs w:val="16"/>
              </w:rPr>
              <w:t>H3</w:t>
            </w:r>
            <w:r w:rsidR="00683F3C">
              <w:rPr>
                <w:sz w:val="16"/>
                <w:szCs w:val="16"/>
              </w:rPr>
              <w:t>7</w:t>
            </w:r>
            <w:r w:rsidR="008F37A4">
              <w:rPr>
                <w:sz w:val="16"/>
                <w:szCs w:val="16"/>
              </w:rPr>
              <w:t>3</w:t>
            </w:r>
          </w:p>
        </w:tc>
        <w:tc>
          <w:tcPr>
            <w:tcW w:w="1701" w:type="dxa"/>
          </w:tcPr>
          <w:p w14:paraId="1F94999D" w14:textId="4CB1CD91" w:rsidR="00250DBC" w:rsidRDefault="00683F3C" w:rsidP="00B520DF">
            <w:pPr>
              <w:rPr>
                <w:sz w:val="16"/>
                <w:szCs w:val="16"/>
              </w:rPr>
            </w:pPr>
            <w:r>
              <w:rPr>
                <w:sz w:val="16"/>
                <w:szCs w:val="16"/>
              </w:rPr>
              <w:t xml:space="preserve">Stot </w:t>
            </w:r>
            <w:r w:rsidR="008F37A4">
              <w:rPr>
                <w:sz w:val="16"/>
                <w:szCs w:val="16"/>
              </w:rPr>
              <w:t>R</w:t>
            </w:r>
            <w:r>
              <w:rPr>
                <w:sz w:val="16"/>
                <w:szCs w:val="16"/>
              </w:rPr>
              <w:t>E 2</w:t>
            </w:r>
          </w:p>
        </w:tc>
        <w:tc>
          <w:tcPr>
            <w:tcW w:w="6945" w:type="dxa"/>
          </w:tcPr>
          <w:p w14:paraId="22D5F1D5" w14:textId="240B9C34" w:rsidR="008F37A4" w:rsidRPr="00250DBC" w:rsidRDefault="008F37A4" w:rsidP="008F37A4">
            <w:pPr>
              <w:rPr>
                <w:sz w:val="16"/>
                <w:szCs w:val="16"/>
              </w:rPr>
            </w:pPr>
            <w:r w:rsidRPr="008F37A4">
              <w:rPr>
                <w:sz w:val="16"/>
                <w:szCs w:val="16"/>
              </w:rPr>
              <w:t>Risque présumé d'effets graves pour les organes à la suite d'expositions répétées ou d'une exposition prolongée</w:t>
            </w:r>
            <w:r>
              <w:rPr>
                <w:sz w:val="16"/>
                <w:szCs w:val="16"/>
              </w:rPr>
              <w:t>.</w:t>
            </w: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7377" w14:textId="77777777" w:rsidR="00AD7033" w:rsidRDefault="00AD7033" w:rsidP="001F4281">
      <w:r>
        <w:separator/>
      </w:r>
    </w:p>
  </w:endnote>
  <w:endnote w:type="continuationSeparator" w:id="0">
    <w:p w14:paraId="56242750" w14:textId="77777777" w:rsidR="00AD7033" w:rsidRDefault="00AD703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B4AA" w14:textId="77777777" w:rsidR="00AD7033" w:rsidRDefault="00AD7033" w:rsidP="001F4281">
      <w:r>
        <w:separator/>
      </w:r>
    </w:p>
  </w:footnote>
  <w:footnote w:type="continuationSeparator" w:id="0">
    <w:p w14:paraId="65C8D291" w14:textId="77777777" w:rsidR="00AD7033" w:rsidRDefault="00AD703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206B7CC3" w:rsidR="00461CD7" w:rsidRDefault="00B2231E" w:rsidP="00461CD7">
    <w:pPr>
      <w:pStyle w:val="En-tte"/>
      <w:jc w:val="right"/>
      <w:rPr>
        <w:b/>
        <w:bCs/>
        <w:sz w:val="32"/>
        <w:szCs w:val="32"/>
      </w:rPr>
    </w:pPr>
    <w:r>
      <w:rPr>
        <w:b/>
        <w:bCs/>
        <w:sz w:val="16"/>
        <w:szCs w:val="16"/>
      </w:rPr>
      <w:t>2</w:t>
    </w:r>
    <w:r w:rsidR="00052D1D">
      <w:rPr>
        <w:b/>
        <w:bCs/>
        <w:sz w:val="16"/>
        <w:szCs w:val="16"/>
      </w:rPr>
      <w:t>1</w:t>
    </w:r>
    <w:r w:rsidR="00461CD7" w:rsidRPr="001F4281">
      <w:rPr>
        <w:b/>
        <w:bCs/>
        <w:sz w:val="16"/>
        <w:szCs w:val="16"/>
      </w:rPr>
      <w:t>-03-2</w:t>
    </w:r>
    <w:r w:rsidR="00131AB5">
      <w:rPr>
        <w:b/>
        <w:bCs/>
        <w:sz w:val="16"/>
        <w:szCs w:val="16"/>
      </w:rPr>
      <w:t>4</w:t>
    </w:r>
  </w:p>
  <w:p w14:paraId="33D0F87C" w14:textId="1F0A78F6" w:rsidR="001F4281" w:rsidRPr="001F4281" w:rsidRDefault="00F418A0" w:rsidP="00461CD7">
    <w:pPr>
      <w:pStyle w:val="En-tte"/>
      <w:jc w:val="center"/>
      <w:rPr>
        <w:b/>
        <w:bCs/>
        <w:sz w:val="32"/>
        <w:szCs w:val="32"/>
      </w:rPr>
    </w:pPr>
    <w:r>
      <w:rPr>
        <w:b/>
        <w:bCs/>
        <w:sz w:val="32"/>
        <w:szCs w:val="32"/>
      </w:rPr>
      <w:t>MINDFUL MANDARIN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4C054A8B" w:rsidR="004F559A" w:rsidRPr="004F559A" w:rsidRDefault="00B2231E" w:rsidP="00B2231E">
    <w:pPr>
      <w:jc w:val="center"/>
      <w:rPr>
        <w:sz w:val="14"/>
        <w:szCs w:val="14"/>
      </w:rPr>
    </w:pPr>
    <w:r w:rsidRPr="00B2231E">
      <w:rPr>
        <w:sz w:val="14"/>
        <w:szCs w:val="14"/>
        <w:lang w:val="fr-BE"/>
      </w:rPr>
      <w:t xml:space="preserve"> Date d’émission: </w:t>
    </w:r>
    <w:r w:rsidR="00F418A0">
      <w:rPr>
        <w:sz w:val="14"/>
        <w:szCs w:val="14"/>
        <w:lang w:val="fr-BE"/>
      </w:rPr>
      <w:t>18/09</w:t>
    </w:r>
    <w:r w:rsidR="00F418A0" w:rsidRPr="00F418A0">
      <w:rPr>
        <w:sz w:val="14"/>
        <w:szCs w:val="14"/>
        <w:lang w:val="fr-BE"/>
      </w:rPr>
      <w:t>/2023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D02EE"/>
    <w:rsid w:val="00311BFC"/>
    <w:rsid w:val="00387DED"/>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D1FD4"/>
    <w:rsid w:val="00806EE5"/>
    <w:rsid w:val="00831638"/>
    <w:rsid w:val="008467B7"/>
    <w:rsid w:val="00870A65"/>
    <w:rsid w:val="008B1C61"/>
    <w:rsid w:val="008B4843"/>
    <w:rsid w:val="008E50CE"/>
    <w:rsid w:val="008F37A4"/>
    <w:rsid w:val="0090021E"/>
    <w:rsid w:val="00912899"/>
    <w:rsid w:val="00961969"/>
    <w:rsid w:val="00A07794"/>
    <w:rsid w:val="00A53721"/>
    <w:rsid w:val="00A80055"/>
    <w:rsid w:val="00A80DFC"/>
    <w:rsid w:val="00AA59BA"/>
    <w:rsid w:val="00AD7033"/>
    <w:rsid w:val="00AE2DF0"/>
    <w:rsid w:val="00B16949"/>
    <w:rsid w:val="00B2231E"/>
    <w:rsid w:val="00B520DF"/>
    <w:rsid w:val="00B536C0"/>
    <w:rsid w:val="00B83C18"/>
    <w:rsid w:val="00B92598"/>
    <w:rsid w:val="00B97735"/>
    <w:rsid w:val="00C27727"/>
    <w:rsid w:val="00C954E1"/>
    <w:rsid w:val="00CB4E4B"/>
    <w:rsid w:val="00D04326"/>
    <w:rsid w:val="00D26B22"/>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11796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2024-03-21T10:47:00Z</dcterms:created>
  <dcterms:modified xsi:type="dcterms:W3CDTF">2024-03-21T12:12:00Z</dcterms:modified>
</cp:coreProperties>
</file>