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55A05010"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A7593D">
        <w:rPr>
          <w:b/>
          <w:bCs/>
          <w:sz w:val="16"/>
          <w:szCs w:val="16"/>
        </w:rPr>
        <w:t>MARSHMALLOW &amp; SUCRE D’ORGE 10</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000B39" w14:paraId="254CF97F" w14:textId="77777777" w:rsidTr="006F1BC2">
        <w:tc>
          <w:tcPr>
            <w:tcW w:w="6658" w:type="dxa"/>
          </w:tcPr>
          <w:p w14:paraId="7497D042" w14:textId="77777777" w:rsidR="00000B39" w:rsidRPr="002B62EB" w:rsidRDefault="00000B39" w:rsidP="006F1BC2">
            <w:pPr>
              <w:rPr>
                <w:sz w:val="16"/>
                <w:szCs w:val="16"/>
              </w:rPr>
            </w:pPr>
            <w:r w:rsidRPr="002B62EB">
              <w:rPr>
                <w:sz w:val="16"/>
                <w:szCs w:val="16"/>
              </w:rPr>
              <w:t xml:space="preserve">Dangereux pour le milieu aquatique – Danger chronique, catégorie </w:t>
            </w:r>
            <w:r>
              <w:rPr>
                <w:sz w:val="16"/>
                <w:szCs w:val="16"/>
              </w:rPr>
              <w:t>3</w:t>
            </w:r>
          </w:p>
        </w:tc>
        <w:tc>
          <w:tcPr>
            <w:tcW w:w="2404" w:type="dxa"/>
          </w:tcPr>
          <w:p w14:paraId="7F1D6231" w14:textId="77777777" w:rsidR="00000B39" w:rsidRPr="002B62EB" w:rsidRDefault="00000B39" w:rsidP="006F1BC2">
            <w:pPr>
              <w:rPr>
                <w:sz w:val="16"/>
                <w:szCs w:val="16"/>
              </w:rPr>
            </w:pPr>
            <w:r w:rsidRPr="002B62EB">
              <w:rPr>
                <w:sz w:val="16"/>
                <w:szCs w:val="16"/>
              </w:rPr>
              <w:t>H41</w:t>
            </w:r>
            <w:r>
              <w:rPr>
                <w:sz w:val="16"/>
                <w:szCs w:val="16"/>
              </w:rPr>
              <w:t>2</w:t>
            </w:r>
          </w:p>
        </w:tc>
      </w:tr>
      <w:tr w:rsidR="00765429" w14:paraId="464EB151" w14:textId="77777777" w:rsidTr="006F1BC2">
        <w:tc>
          <w:tcPr>
            <w:tcW w:w="6658" w:type="dxa"/>
          </w:tcPr>
          <w:p w14:paraId="62F6FC10" w14:textId="432EC712" w:rsidR="00765429" w:rsidRPr="002B62EB" w:rsidRDefault="00765429" w:rsidP="006F1BC2">
            <w:pPr>
              <w:rPr>
                <w:sz w:val="16"/>
                <w:szCs w:val="16"/>
              </w:rPr>
            </w:pPr>
          </w:p>
        </w:tc>
        <w:tc>
          <w:tcPr>
            <w:tcW w:w="2404" w:type="dxa"/>
          </w:tcPr>
          <w:p w14:paraId="3830E1AE" w14:textId="58093CA9" w:rsidR="00765429" w:rsidRPr="002B62EB" w:rsidRDefault="00765429" w:rsidP="006F1BC2">
            <w:pPr>
              <w:rPr>
                <w:sz w:val="16"/>
                <w:szCs w:val="16"/>
              </w:rPr>
            </w:pP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48207DD4" w14:textId="77777777" w:rsidR="00765429" w:rsidRPr="00765429" w:rsidRDefault="00765429" w:rsidP="00765429">
      <w:pPr>
        <w:ind w:left="-567"/>
        <w:rPr>
          <w:sz w:val="16"/>
          <w:szCs w:val="16"/>
        </w:rPr>
      </w:pPr>
    </w:p>
    <w:p w14:paraId="6ADE1AFC" w14:textId="614565B2" w:rsidR="002B62EB" w:rsidRDefault="00000B39" w:rsidP="00765429">
      <w:pPr>
        <w:ind w:left="-567"/>
        <w:rPr>
          <w:sz w:val="16"/>
          <w:szCs w:val="16"/>
        </w:rPr>
      </w:pPr>
      <w:r w:rsidRPr="00000B39">
        <w:rPr>
          <w:sz w:val="16"/>
          <w:szCs w:val="16"/>
        </w:rPr>
        <w:t>Nocif pour les organismes aquatiques, entraîne des effets néfastes à long terme.</w:t>
      </w:r>
    </w:p>
    <w:p w14:paraId="0355C522" w14:textId="013B8274" w:rsidR="00513CAC" w:rsidRPr="002B62EB" w:rsidRDefault="00513CAC" w:rsidP="00513CAC">
      <w:pPr>
        <w:ind w:left="-567"/>
        <w:rPr>
          <w:sz w:val="16"/>
          <w:szCs w:val="16"/>
        </w:rPr>
      </w:pPr>
    </w:p>
    <w:p w14:paraId="65BE2D21" w14:textId="42BAFBD7" w:rsidR="002B62EB" w:rsidRPr="002B62EB" w:rsidRDefault="002B62EB" w:rsidP="002B62EB">
      <w:pPr>
        <w:ind w:left="-567"/>
        <w:rPr>
          <w:sz w:val="16"/>
          <w:szCs w:val="16"/>
        </w:rPr>
      </w:pP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208C6580" w:rsidR="000C485D" w:rsidRDefault="000C485D" w:rsidP="002B62EB">
      <w:pPr>
        <w:ind w:left="-567"/>
        <w:rPr>
          <w:sz w:val="16"/>
          <w:szCs w:val="16"/>
        </w:rPr>
      </w:pPr>
    </w:p>
    <w:p w14:paraId="15C5A462" w14:textId="2F441238" w:rsidR="002B62EB" w:rsidRDefault="002B62EB" w:rsidP="002B62EB">
      <w:pPr>
        <w:ind w:left="-567"/>
        <w:rPr>
          <w:sz w:val="16"/>
          <w:szCs w:val="16"/>
        </w:rPr>
      </w:pPr>
      <w:r w:rsidRPr="002B62EB">
        <w:rPr>
          <w:sz w:val="16"/>
          <w:szCs w:val="16"/>
        </w:rPr>
        <w:t>Pictogrammes de danger (CLP)</w:t>
      </w:r>
      <w:r w:rsidR="00EB2CAC">
        <w:rPr>
          <w:sz w:val="16"/>
          <w:szCs w:val="16"/>
        </w:rPr>
        <w:t xml:space="preserve"> </w:t>
      </w:r>
      <w:r w:rsidR="00600FA8">
        <w:rPr>
          <w:sz w:val="16"/>
          <w:szCs w:val="16"/>
        </w:rPr>
        <w:t>-</w:t>
      </w:r>
    </w:p>
    <w:p w14:paraId="5A400C6E" w14:textId="4D998804" w:rsidR="002B62EB" w:rsidRDefault="002B62EB" w:rsidP="002B62EB">
      <w:pPr>
        <w:ind w:left="-567"/>
        <w:rPr>
          <w:sz w:val="16"/>
          <w:szCs w:val="16"/>
        </w:rPr>
      </w:pPr>
    </w:p>
    <w:p w14:paraId="396CACC4" w14:textId="2362813A" w:rsidR="00513CAC" w:rsidRDefault="00513CAC" w:rsidP="002B62EB">
      <w:pPr>
        <w:tabs>
          <w:tab w:val="left" w:pos="3924"/>
        </w:tabs>
        <w:spacing w:before="37"/>
        <w:rPr>
          <w:sz w:val="16"/>
          <w:szCs w:val="16"/>
        </w:rPr>
      </w:pPr>
    </w:p>
    <w:p w14:paraId="63DA42A5" w14:textId="3FA053D0" w:rsidR="002C7A5A" w:rsidRDefault="002C7A5A" w:rsidP="002B62EB">
      <w:pPr>
        <w:tabs>
          <w:tab w:val="left" w:pos="3924"/>
        </w:tabs>
        <w:spacing w:before="37"/>
        <w:rPr>
          <w:sz w:val="16"/>
          <w:szCs w:val="16"/>
        </w:rPr>
      </w:pPr>
    </w:p>
    <w:p w14:paraId="5295A502" w14:textId="77777777" w:rsidR="002C7A5A" w:rsidRDefault="002C7A5A" w:rsidP="002B62EB">
      <w:pPr>
        <w:tabs>
          <w:tab w:val="left" w:pos="3924"/>
        </w:tabs>
        <w:spacing w:before="37"/>
        <w:rPr>
          <w:sz w:val="16"/>
          <w:szCs w:val="16"/>
        </w:rPr>
      </w:pPr>
    </w:p>
    <w:p w14:paraId="502E7156" w14:textId="7EEA6373"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1F37E5">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lastRenderedPageBreak/>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000B39" w14:paraId="4FB99FE2" w14:textId="77777777" w:rsidTr="006F1BC2">
        <w:tc>
          <w:tcPr>
            <w:tcW w:w="1129" w:type="dxa"/>
          </w:tcPr>
          <w:p w14:paraId="0D9AF053" w14:textId="77777777" w:rsidR="00000B39" w:rsidRDefault="00000B39" w:rsidP="006F1BC2">
            <w:pPr>
              <w:rPr>
                <w:sz w:val="16"/>
                <w:szCs w:val="16"/>
              </w:rPr>
            </w:pPr>
            <w:r>
              <w:rPr>
                <w:sz w:val="16"/>
                <w:szCs w:val="16"/>
              </w:rPr>
              <w:t>H412</w:t>
            </w:r>
          </w:p>
        </w:tc>
        <w:tc>
          <w:tcPr>
            <w:tcW w:w="7933" w:type="dxa"/>
          </w:tcPr>
          <w:p w14:paraId="0C024FBC" w14:textId="77777777" w:rsidR="00000B39" w:rsidRDefault="00000B39" w:rsidP="006F1BC2">
            <w:pPr>
              <w:rPr>
                <w:sz w:val="16"/>
                <w:szCs w:val="16"/>
              </w:rPr>
            </w:pPr>
            <w:r>
              <w:rPr>
                <w:sz w:val="16"/>
                <w:szCs w:val="16"/>
              </w:rPr>
              <w:t>Nocif</w:t>
            </w:r>
            <w:r w:rsidRPr="00EE23C2">
              <w:rPr>
                <w:sz w:val="16"/>
                <w:szCs w:val="16"/>
              </w:rPr>
              <w:t xml:space="preserve"> pour les organismes aquatiques, entraîne des effets néfastes à long terme. </w:t>
            </w:r>
          </w:p>
        </w:tc>
      </w:tr>
      <w:tr w:rsidR="00765429" w14:paraId="13D20679" w14:textId="77777777" w:rsidTr="006F1BC2">
        <w:tc>
          <w:tcPr>
            <w:tcW w:w="1129" w:type="dxa"/>
          </w:tcPr>
          <w:p w14:paraId="09C72836" w14:textId="3E5B3D33" w:rsidR="00765429" w:rsidRDefault="00765429" w:rsidP="006F1BC2">
            <w:pPr>
              <w:rPr>
                <w:sz w:val="16"/>
                <w:szCs w:val="16"/>
              </w:rPr>
            </w:pPr>
          </w:p>
        </w:tc>
        <w:tc>
          <w:tcPr>
            <w:tcW w:w="7933" w:type="dxa"/>
          </w:tcPr>
          <w:p w14:paraId="385E46E1" w14:textId="00F61D41" w:rsidR="00765429" w:rsidRDefault="00765429" w:rsidP="006F1BC2">
            <w:pPr>
              <w:rPr>
                <w:sz w:val="16"/>
                <w:szCs w:val="16"/>
              </w:rPr>
            </w:pP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000B39" w14:paraId="7A95EC13" w14:textId="77777777" w:rsidTr="00EE23C2">
        <w:tc>
          <w:tcPr>
            <w:tcW w:w="1271" w:type="dxa"/>
          </w:tcPr>
          <w:p w14:paraId="22E3679D" w14:textId="328042CA" w:rsidR="00000B39" w:rsidRDefault="00000B39" w:rsidP="002B62EB">
            <w:pPr>
              <w:rPr>
                <w:sz w:val="16"/>
                <w:szCs w:val="16"/>
              </w:rPr>
            </w:pPr>
            <w:r>
              <w:rPr>
                <w:sz w:val="16"/>
                <w:szCs w:val="16"/>
              </w:rPr>
              <w:t>P273</w:t>
            </w:r>
          </w:p>
        </w:tc>
        <w:tc>
          <w:tcPr>
            <w:tcW w:w="7791" w:type="dxa"/>
          </w:tcPr>
          <w:p w14:paraId="090AB387" w14:textId="380C356E" w:rsidR="00000B39" w:rsidRPr="00EE23C2" w:rsidRDefault="00000B39" w:rsidP="002B62EB">
            <w:pPr>
              <w:rPr>
                <w:sz w:val="16"/>
                <w:szCs w:val="16"/>
                <w:lang w:val="fr-BE"/>
              </w:rPr>
            </w:pPr>
            <w:r>
              <w:rPr>
                <w:sz w:val="16"/>
                <w:szCs w:val="16"/>
                <w:lang w:val="fr-BE"/>
              </w:rPr>
              <w:t>Eviter le rejet dans l’environnement.</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7FA75539" w:rsidR="00B520DF" w:rsidRPr="00A960C9" w:rsidRDefault="00B520DF" w:rsidP="00A960C9">
      <w:pPr>
        <w:ind w:left="-567"/>
        <w:rPr>
          <w:sz w:val="16"/>
          <w:szCs w:val="16"/>
          <w:lang w:val="fr-BE"/>
        </w:rPr>
      </w:pPr>
      <w:r w:rsidRPr="00D861B7">
        <w:rPr>
          <w:sz w:val="16"/>
          <w:szCs w:val="16"/>
        </w:rPr>
        <w:t xml:space="preserve">EUH208 </w:t>
      </w:r>
      <w:r w:rsidRPr="00D861B7">
        <w:rPr>
          <w:b/>
          <w:bCs/>
          <w:sz w:val="16"/>
          <w:szCs w:val="16"/>
        </w:rPr>
        <w:t>Contient</w:t>
      </w:r>
      <w:r w:rsidRPr="00D861B7">
        <w:rPr>
          <w:sz w:val="16"/>
          <w:szCs w:val="16"/>
        </w:rPr>
        <w:t> :</w:t>
      </w:r>
      <w:r w:rsidR="00E87FAA" w:rsidRPr="00E87FAA">
        <w:rPr>
          <w:sz w:val="16"/>
          <w:szCs w:val="16"/>
        </w:rPr>
        <w:t xml:space="preserve"> </w:t>
      </w:r>
      <w:proofErr w:type="spellStart"/>
      <w:r w:rsidR="00E87FAA" w:rsidRPr="00E87FAA">
        <w:rPr>
          <w:sz w:val="16"/>
          <w:szCs w:val="16"/>
        </w:rPr>
        <w:t>Mentha</w:t>
      </w:r>
      <w:proofErr w:type="spellEnd"/>
      <w:r w:rsidR="00E87FAA" w:rsidRPr="00E87FAA">
        <w:rPr>
          <w:sz w:val="16"/>
          <w:szCs w:val="16"/>
        </w:rPr>
        <w:t xml:space="preserve"> </w:t>
      </w:r>
      <w:proofErr w:type="spellStart"/>
      <w:r w:rsidR="00E87FAA" w:rsidRPr="00E87FAA">
        <w:rPr>
          <w:sz w:val="16"/>
          <w:szCs w:val="16"/>
        </w:rPr>
        <w:t>arvensis</w:t>
      </w:r>
      <w:proofErr w:type="spellEnd"/>
      <w:r w:rsidR="00E87FAA" w:rsidRPr="00E87FAA">
        <w:rPr>
          <w:sz w:val="16"/>
          <w:szCs w:val="16"/>
        </w:rPr>
        <w:t xml:space="preserve"> </w:t>
      </w:r>
      <w:proofErr w:type="spellStart"/>
      <w:r w:rsidR="00E87FAA" w:rsidRPr="00E87FAA">
        <w:rPr>
          <w:sz w:val="16"/>
          <w:szCs w:val="16"/>
        </w:rPr>
        <w:t>oil</w:t>
      </w:r>
      <w:proofErr w:type="spellEnd"/>
      <w:r w:rsidR="00E87FAA">
        <w:rPr>
          <w:sz w:val="16"/>
          <w:szCs w:val="16"/>
        </w:rPr>
        <w:t xml:space="preserve">, </w:t>
      </w:r>
      <w:r w:rsidR="00EB2CAC" w:rsidRPr="00D861B7">
        <w:rPr>
          <w:sz w:val="16"/>
          <w:szCs w:val="16"/>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E87FAA" w:rsidRPr="006B023C" w14:paraId="718A25BA" w14:textId="77777777" w:rsidTr="00F07D40">
        <w:tc>
          <w:tcPr>
            <w:tcW w:w="2547" w:type="dxa"/>
          </w:tcPr>
          <w:p w14:paraId="1A467FA5" w14:textId="217B2CF3" w:rsidR="00E87FAA" w:rsidRPr="00E87FAA" w:rsidRDefault="00E87FAA" w:rsidP="00E87FAA">
            <w:pPr>
              <w:rPr>
                <w:sz w:val="16"/>
                <w:szCs w:val="16"/>
                <w:lang w:val="en-GB"/>
              </w:rPr>
            </w:pPr>
            <w:r w:rsidRPr="00E87FAA">
              <w:rPr>
                <w:sz w:val="16"/>
                <w:szCs w:val="16"/>
              </w:rPr>
              <w:t>Benzoate de benzyle</w:t>
            </w:r>
            <w:r w:rsidRPr="00E87FAA">
              <w:rPr>
                <w:sz w:val="16"/>
                <w:szCs w:val="16"/>
              </w:rPr>
              <w:tab/>
            </w:r>
          </w:p>
          <w:p w14:paraId="18D2B6BE" w14:textId="6B23ACF5" w:rsidR="00E87FAA" w:rsidRPr="00E87FAA" w:rsidRDefault="00E87FAA" w:rsidP="00E87FAA">
            <w:pPr>
              <w:rPr>
                <w:sz w:val="16"/>
                <w:szCs w:val="16"/>
                <w:lang w:val="en-GB"/>
              </w:rPr>
            </w:pPr>
            <w:r w:rsidRPr="00E87FAA">
              <w:rPr>
                <w:sz w:val="16"/>
                <w:szCs w:val="16"/>
                <w:lang w:val="en-GB"/>
              </w:rPr>
              <w:tab/>
            </w:r>
          </w:p>
          <w:p w14:paraId="1B3BCAC8" w14:textId="700B75ED" w:rsidR="00E87FAA" w:rsidRPr="00E87FAA" w:rsidRDefault="00E87FAA" w:rsidP="00E87FAA">
            <w:pPr>
              <w:rPr>
                <w:sz w:val="16"/>
                <w:szCs w:val="16"/>
                <w:lang w:val="en-GB"/>
              </w:rPr>
            </w:pPr>
          </w:p>
        </w:tc>
        <w:tc>
          <w:tcPr>
            <w:tcW w:w="1417" w:type="dxa"/>
          </w:tcPr>
          <w:p w14:paraId="5FDF1D6A" w14:textId="00EBA4F3" w:rsidR="00E87FAA" w:rsidRPr="005A68A6" w:rsidRDefault="00E87FAA" w:rsidP="00131AB5">
            <w:pPr>
              <w:jc w:val="center"/>
              <w:rPr>
                <w:sz w:val="16"/>
                <w:szCs w:val="16"/>
                <w:lang w:val="en-GB"/>
              </w:rPr>
            </w:pPr>
            <w:r w:rsidRPr="00E87FAA">
              <w:rPr>
                <w:sz w:val="16"/>
                <w:szCs w:val="16"/>
                <w:lang w:val="en-GB"/>
              </w:rPr>
              <w:t>120-51-4</w:t>
            </w:r>
          </w:p>
        </w:tc>
        <w:tc>
          <w:tcPr>
            <w:tcW w:w="1472" w:type="dxa"/>
          </w:tcPr>
          <w:p w14:paraId="0D7865A5" w14:textId="45FE6D60" w:rsidR="00E87FAA" w:rsidRPr="005A68A6" w:rsidRDefault="00E87FAA" w:rsidP="00F07D40">
            <w:pPr>
              <w:jc w:val="center"/>
              <w:rPr>
                <w:sz w:val="16"/>
                <w:szCs w:val="16"/>
                <w:lang w:val="en-GB"/>
              </w:rPr>
            </w:pPr>
            <w:r w:rsidRPr="00E87FAA">
              <w:rPr>
                <w:sz w:val="16"/>
                <w:szCs w:val="16"/>
                <w:lang w:val="en-GB"/>
              </w:rPr>
              <w:t>204-402-9</w:t>
            </w:r>
          </w:p>
        </w:tc>
        <w:tc>
          <w:tcPr>
            <w:tcW w:w="1363" w:type="dxa"/>
          </w:tcPr>
          <w:p w14:paraId="5EE02143" w14:textId="30FBA16C" w:rsidR="00E87FAA" w:rsidRDefault="00E87FAA" w:rsidP="00F07D40">
            <w:pPr>
              <w:jc w:val="center"/>
              <w:rPr>
                <w:sz w:val="16"/>
                <w:szCs w:val="16"/>
                <w:lang w:val="en-GB"/>
              </w:rPr>
            </w:pPr>
            <w:r>
              <w:rPr>
                <w:sz w:val="16"/>
                <w:szCs w:val="16"/>
                <w:lang w:val="en-GB"/>
              </w:rPr>
              <w:t>1.28-2.56</w:t>
            </w:r>
          </w:p>
        </w:tc>
        <w:tc>
          <w:tcPr>
            <w:tcW w:w="2835" w:type="dxa"/>
          </w:tcPr>
          <w:p w14:paraId="483ED6B1" w14:textId="77777777" w:rsidR="00E87FAA" w:rsidRPr="00E87FAA" w:rsidRDefault="00E87FAA" w:rsidP="00E87FAA">
            <w:pPr>
              <w:rPr>
                <w:sz w:val="16"/>
                <w:szCs w:val="16"/>
                <w:lang w:val="fr-BE"/>
              </w:rPr>
            </w:pPr>
            <w:r w:rsidRPr="00E87FAA">
              <w:rPr>
                <w:sz w:val="16"/>
                <w:szCs w:val="16"/>
                <w:lang w:val="fr-BE"/>
              </w:rPr>
              <w:t xml:space="preserve">Acute </w:t>
            </w:r>
            <w:proofErr w:type="spellStart"/>
            <w:r w:rsidRPr="00E87FAA">
              <w:rPr>
                <w:sz w:val="16"/>
                <w:szCs w:val="16"/>
                <w:lang w:val="fr-BE"/>
              </w:rPr>
              <w:t>Tox</w:t>
            </w:r>
            <w:proofErr w:type="spellEnd"/>
            <w:r w:rsidRPr="00E87FAA">
              <w:rPr>
                <w:sz w:val="16"/>
                <w:szCs w:val="16"/>
                <w:lang w:val="fr-BE"/>
              </w:rPr>
              <w:t xml:space="preserve">. 4 (par voie orale), H302 </w:t>
            </w:r>
            <w:proofErr w:type="spellStart"/>
            <w:r w:rsidRPr="00E87FAA">
              <w:rPr>
                <w:sz w:val="16"/>
                <w:szCs w:val="16"/>
                <w:lang w:val="fr-BE"/>
              </w:rPr>
              <w:t>Aquatic</w:t>
            </w:r>
            <w:proofErr w:type="spellEnd"/>
            <w:r w:rsidRPr="00E87FAA">
              <w:rPr>
                <w:sz w:val="16"/>
                <w:szCs w:val="16"/>
                <w:lang w:val="fr-BE"/>
              </w:rPr>
              <w:t xml:space="preserve"> Acute 1, H400</w:t>
            </w:r>
          </w:p>
          <w:p w14:paraId="53C2EFCF" w14:textId="77777777" w:rsidR="00E87FAA" w:rsidRDefault="00E87FAA" w:rsidP="00E87FAA">
            <w:pPr>
              <w:rPr>
                <w:sz w:val="16"/>
                <w:szCs w:val="16"/>
                <w:lang w:val="en-GB"/>
              </w:rPr>
            </w:pPr>
            <w:r w:rsidRPr="00E87FAA">
              <w:rPr>
                <w:sz w:val="16"/>
                <w:szCs w:val="16"/>
                <w:lang w:val="en-GB"/>
              </w:rPr>
              <w:t>Aquatic Chronic 2, H411</w:t>
            </w:r>
          </w:p>
          <w:p w14:paraId="5768FBA1" w14:textId="2DBF1753" w:rsidR="00E87FAA" w:rsidRPr="005A68A6" w:rsidRDefault="00E87FAA" w:rsidP="00E87FAA">
            <w:pPr>
              <w:rPr>
                <w:sz w:val="16"/>
                <w:szCs w:val="16"/>
                <w:lang w:val="en-GB"/>
              </w:rPr>
            </w:pPr>
          </w:p>
        </w:tc>
      </w:tr>
      <w:tr w:rsidR="00E87FAA" w:rsidRPr="006B023C" w14:paraId="43DB441A" w14:textId="77777777" w:rsidTr="00F07D40">
        <w:tc>
          <w:tcPr>
            <w:tcW w:w="2547" w:type="dxa"/>
          </w:tcPr>
          <w:p w14:paraId="6FB38505" w14:textId="565F71F6" w:rsidR="00E87FAA" w:rsidRPr="00E87FAA" w:rsidRDefault="00E87FAA" w:rsidP="00E87FAA">
            <w:pPr>
              <w:rPr>
                <w:sz w:val="16"/>
                <w:szCs w:val="16"/>
                <w:lang w:val="en-GB"/>
              </w:rPr>
            </w:pPr>
            <w:proofErr w:type="spellStart"/>
            <w:r w:rsidRPr="00E87FAA">
              <w:rPr>
                <w:sz w:val="16"/>
                <w:szCs w:val="16"/>
              </w:rPr>
              <w:t>Hexamethylindanopyran</w:t>
            </w:r>
            <w:proofErr w:type="spellEnd"/>
            <w:r w:rsidRPr="00E87FAA">
              <w:rPr>
                <w:sz w:val="16"/>
                <w:szCs w:val="16"/>
              </w:rPr>
              <w:tab/>
            </w:r>
          </w:p>
          <w:p w14:paraId="7E381C8F" w14:textId="2659284D" w:rsidR="00E87FAA" w:rsidRPr="00E87FAA" w:rsidRDefault="00E87FAA" w:rsidP="00E87FAA">
            <w:pPr>
              <w:rPr>
                <w:sz w:val="16"/>
                <w:szCs w:val="16"/>
                <w:lang w:val="en-GB"/>
              </w:rPr>
            </w:pPr>
            <w:r w:rsidRPr="00E87FAA">
              <w:rPr>
                <w:sz w:val="16"/>
                <w:szCs w:val="16"/>
                <w:lang w:val="en-GB"/>
              </w:rPr>
              <w:tab/>
            </w:r>
          </w:p>
        </w:tc>
        <w:tc>
          <w:tcPr>
            <w:tcW w:w="1417" w:type="dxa"/>
          </w:tcPr>
          <w:p w14:paraId="49AC9BBA" w14:textId="4CCE6DDA" w:rsidR="00E87FAA" w:rsidRPr="00E87FAA" w:rsidRDefault="00E87FAA" w:rsidP="00131AB5">
            <w:pPr>
              <w:jc w:val="center"/>
              <w:rPr>
                <w:sz w:val="16"/>
                <w:szCs w:val="16"/>
                <w:lang w:val="en-GB"/>
              </w:rPr>
            </w:pPr>
            <w:r w:rsidRPr="00E87FAA">
              <w:rPr>
                <w:sz w:val="16"/>
                <w:szCs w:val="16"/>
                <w:lang w:val="en-GB"/>
              </w:rPr>
              <w:t>1222-05-5</w:t>
            </w:r>
          </w:p>
        </w:tc>
        <w:tc>
          <w:tcPr>
            <w:tcW w:w="1472" w:type="dxa"/>
          </w:tcPr>
          <w:p w14:paraId="7DDEF91F" w14:textId="20038A38" w:rsidR="00E87FAA" w:rsidRPr="00E87FAA" w:rsidRDefault="00E87FAA" w:rsidP="00F07D40">
            <w:pPr>
              <w:jc w:val="center"/>
              <w:rPr>
                <w:sz w:val="16"/>
                <w:szCs w:val="16"/>
                <w:lang w:val="en-GB"/>
              </w:rPr>
            </w:pPr>
            <w:r w:rsidRPr="00E87FAA">
              <w:rPr>
                <w:sz w:val="16"/>
                <w:szCs w:val="16"/>
                <w:lang w:val="en-GB"/>
              </w:rPr>
              <w:t>214-946-9</w:t>
            </w:r>
          </w:p>
        </w:tc>
        <w:tc>
          <w:tcPr>
            <w:tcW w:w="1363" w:type="dxa"/>
          </w:tcPr>
          <w:p w14:paraId="6E081032" w14:textId="0C25BB0D" w:rsidR="00E87FAA" w:rsidRDefault="00E87FAA" w:rsidP="00F07D40">
            <w:pPr>
              <w:jc w:val="center"/>
              <w:rPr>
                <w:sz w:val="16"/>
                <w:szCs w:val="16"/>
                <w:lang w:val="en-GB"/>
              </w:rPr>
            </w:pPr>
            <w:r>
              <w:rPr>
                <w:sz w:val="16"/>
                <w:szCs w:val="16"/>
                <w:lang w:val="en-GB"/>
              </w:rPr>
              <w:t>0.2325-0.465</w:t>
            </w:r>
          </w:p>
        </w:tc>
        <w:tc>
          <w:tcPr>
            <w:tcW w:w="2835" w:type="dxa"/>
          </w:tcPr>
          <w:p w14:paraId="0F245ADA" w14:textId="77777777" w:rsidR="00E87FAA" w:rsidRDefault="00E87FAA" w:rsidP="00E87FAA">
            <w:pPr>
              <w:rPr>
                <w:sz w:val="16"/>
                <w:szCs w:val="16"/>
                <w:lang w:val="en-GB"/>
              </w:rPr>
            </w:pPr>
            <w:r w:rsidRPr="00E87FAA">
              <w:rPr>
                <w:sz w:val="16"/>
                <w:szCs w:val="16"/>
                <w:lang w:val="en-GB"/>
              </w:rPr>
              <w:t xml:space="preserve">Aquatic Acute 1, H400 </w:t>
            </w:r>
          </w:p>
          <w:p w14:paraId="73DEB498" w14:textId="77777777" w:rsidR="00E87FAA" w:rsidRDefault="00E87FAA" w:rsidP="00E87FAA">
            <w:pPr>
              <w:rPr>
                <w:sz w:val="16"/>
                <w:szCs w:val="16"/>
                <w:lang w:val="en-GB"/>
              </w:rPr>
            </w:pPr>
            <w:r w:rsidRPr="00E87FAA">
              <w:rPr>
                <w:sz w:val="16"/>
                <w:szCs w:val="16"/>
                <w:lang w:val="en-GB"/>
              </w:rPr>
              <w:t>Aquatic Chronic 1, H410</w:t>
            </w:r>
          </w:p>
          <w:p w14:paraId="46624AC5" w14:textId="4BE79AA4" w:rsidR="00E87FAA" w:rsidRPr="00E87FAA" w:rsidRDefault="00E87FAA" w:rsidP="00E87FAA">
            <w:pPr>
              <w:rPr>
                <w:sz w:val="16"/>
                <w:szCs w:val="16"/>
                <w:lang w:val="en-GB"/>
              </w:rPr>
            </w:pPr>
          </w:p>
        </w:tc>
      </w:tr>
      <w:tr w:rsidR="00E87FAA" w:rsidRPr="006B023C" w14:paraId="17A080A1" w14:textId="77777777" w:rsidTr="00F07D40">
        <w:tc>
          <w:tcPr>
            <w:tcW w:w="2547" w:type="dxa"/>
          </w:tcPr>
          <w:p w14:paraId="50B37485" w14:textId="2F5A2C6F" w:rsidR="00E87FAA" w:rsidRPr="00E87FAA" w:rsidRDefault="00E87FAA" w:rsidP="00E87FAA">
            <w:pPr>
              <w:rPr>
                <w:sz w:val="16"/>
                <w:szCs w:val="16"/>
                <w:lang w:val="en-GB"/>
              </w:rPr>
            </w:pPr>
            <w:proofErr w:type="spellStart"/>
            <w:r w:rsidRPr="00E87FAA">
              <w:rPr>
                <w:sz w:val="16"/>
                <w:szCs w:val="16"/>
              </w:rPr>
              <w:t>Mentha</w:t>
            </w:r>
            <w:proofErr w:type="spellEnd"/>
            <w:r w:rsidRPr="00E87FAA">
              <w:rPr>
                <w:sz w:val="16"/>
                <w:szCs w:val="16"/>
              </w:rPr>
              <w:t xml:space="preserve"> </w:t>
            </w:r>
            <w:proofErr w:type="spellStart"/>
            <w:r w:rsidRPr="00E87FAA">
              <w:rPr>
                <w:sz w:val="16"/>
                <w:szCs w:val="16"/>
              </w:rPr>
              <w:t>arvensis</w:t>
            </w:r>
            <w:proofErr w:type="spellEnd"/>
            <w:r w:rsidRPr="00E87FAA">
              <w:rPr>
                <w:sz w:val="16"/>
                <w:szCs w:val="16"/>
              </w:rPr>
              <w:t xml:space="preserve"> </w:t>
            </w:r>
            <w:proofErr w:type="spellStart"/>
            <w:r w:rsidRPr="00E87FAA">
              <w:rPr>
                <w:sz w:val="16"/>
                <w:szCs w:val="16"/>
              </w:rPr>
              <w:t>oil</w:t>
            </w:r>
            <w:proofErr w:type="spellEnd"/>
            <w:r w:rsidRPr="00E87FAA">
              <w:rPr>
                <w:sz w:val="16"/>
                <w:szCs w:val="16"/>
              </w:rPr>
              <w:tab/>
            </w:r>
          </w:p>
        </w:tc>
        <w:tc>
          <w:tcPr>
            <w:tcW w:w="1417" w:type="dxa"/>
          </w:tcPr>
          <w:p w14:paraId="0F89ED6F" w14:textId="5421CA49" w:rsidR="00E87FAA" w:rsidRPr="00E87FAA" w:rsidRDefault="00E87FAA" w:rsidP="00131AB5">
            <w:pPr>
              <w:jc w:val="center"/>
              <w:rPr>
                <w:sz w:val="16"/>
                <w:szCs w:val="16"/>
                <w:lang w:val="en-GB"/>
              </w:rPr>
            </w:pPr>
            <w:r w:rsidRPr="00E87FAA">
              <w:rPr>
                <w:sz w:val="16"/>
                <w:szCs w:val="16"/>
                <w:lang w:val="en-GB"/>
              </w:rPr>
              <w:t>68917-18-0</w:t>
            </w:r>
          </w:p>
        </w:tc>
        <w:tc>
          <w:tcPr>
            <w:tcW w:w="1472" w:type="dxa"/>
          </w:tcPr>
          <w:p w14:paraId="39666A01" w14:textId="536AB011" w:rsidR="00E87FAA" w:rsidRPr="00E87FAA" w:rsidRDefault="00E87FAA" w:rsidP="00F07D40">
            <w:pPr>
              <w:jc w:val="center"/>
              <w:rPr>
                <w:sz w:val="16"/>
                <w:szCs w:val="16"/>
                <w:lang w:val="en-GB"/>
              </w:rPr>
            </w:pPr>
            <w:r w:rsidRPr="00E87FAA">
              <w:rPr>
                <w:sz w:val="16"/>
                <w:szCs w:val="16"/>
                <w:lang w:val="en-GB"/>
              </w:rPr>
              <w:t>294-486-3</w:t>
            </w:r>
          </w:p>
        </w:tc>
        <w:tc>
          <w:tcPr>
            <w:tcW w:w="1363" w:type="dxa"/>
          </w:tcPr>
          <w:p w14:paraId="28FD886C" w14:textId="20DFAF2F" w:rsidR="00E87FAA" w:rsidRDefault="00E87FAA" w:rsidP="00F07D40">
            <w:pPr>
              <w:jc w:val="center"/>
              <w:rPr>
                <w:sz w:val="16"/>
                <w:szCs w:val="16"/>
                <w:lang w:val="en-GB"/>
              </w:rPr>
            </w:pPr>
            <w:r>
              <w:rPr>
                <w:sz w:val="16"/>
                <w:szCs w:val="16"/>
                <w:lang w:val="en-GB"/>
              </w:rPr>
              <w:t>0.12-0.24</w:t>
            </w:r>
          </w:p>
        </w:tc>
        <w:tc>
          <w:tcPr>
            <w:tcW w:w="2835" w:type="dxa"/>
          </w:tcPr>
          <w:p w14:paraId="2B32145A" w14:textId="77777777" w:rsidR="00E87FAA" w:rsidRPr="00E87FAA" w:rsidRDefault="00E87FAA" w:rsidP="00E87FAA">
            <w:pPr>
              <w:rPr>
                <w:sz w:val="16"/>
                <w:szCs w:val="16"/>
                <w:lang w:val="fr-BE"/>
              </w:rPr>
            </w:pPr>
            <w:r w:rsidRPr="00E87FAA">
              <w:rPr>
                <w:sz w:val="16"/>
                <w:szCs w:val="16"/>
                <w:lang w:val="fr-BE"/>
              </w:rPr>
              <w:t xml:space="preserve">Acute </w:t>
            </w:r>
            <w:proofErr w:type="spellStart"/>
            <w:r w:rsidRPr="00E87FAA">
              <w:rPr>
                <w:sz w:val="16"/>
                <w:szCs w:val="16"/>
                <w:lang w:val="fr-BE"/>
              </w:rPr>
              <w:t>Tox</w:t>
            </w:r>
            <w:proofErr w:type="spellEnd"/>
            <w:r w:rsidRPr="00E87FAA">
              <w:rPr>
                <w:sz w:val="16"/>
                <w:szCs w:val="16"/>
                <w:lang w:val="fr-BE"/>
              </w:rPr>
              <w:t xml:space="preserve">. 4 (par voie orale), H302 Skin </w:t>
            </w:r>
            <w:proofErr w:type="spellStart"/>
            <w:r w:rsidRPr="00E87FAA">
              <w:rPr>
                <w:sz w:val="16"/>
                <w:szCs w:val="16"/>
                <w:lang w:val="fr-BE"/>
              </w:rPr>
              <w:t>Irrit</w:t>
            </w:r>
            <w:proofErr w:type="spellEnd"/>
            <w:r w:rsidRPr="00E87FAA">
              <w:rPr>
                <w:sz w:val="16"/>
                <w:szCs w:val="16"/>
                <w:lang w:val="fr-BE"/>
              </w:rPr>
              <w:t>. 2, H315</w:t>
            </w:r>
          </w:p>
          <w:p w14:paraId="5F1E15F4" w14:textId="77777777" w:rsidR="00E87FAA" w:rsidRDefault="00E87FAA" w:rsidP="00E87FAA">
            <w:pPr>
              <w:rPr>
                <w:sz w:val="16"/>
                <w:szCs w:val="16"/>
                <w:lang w:val="fr-BE"/>
              </w:rPr>
            </w:pPr>
            <w:r w:rsidRPr="00E87FAA">
              <w:rPr>
                <w:sz w:val="16"/>
                <w:szCs w:val="16"/>
                <w:lang w:val="fr-BE"/>
              </w:rPr>
              <w:t xml:space="preserve">Eye </w:t>
            </w:r>
            <w:proofErr w:type="spellStart"/>
            <w:r w:rsidRPr="00E87FAA">
              <w:rPr>
                <w:sz w:val="16"/>
                <w:szCs w:val="16"/>
                <w:lang w:val="fr-BE"/>
              </w:rPr>
              <w:t>Irrit</w:t>
            </w:r>
            <w:proofErr w:type="spellEnd"/>
            <w:r w:rsidRPr="00E87FAA">
              <w:rPr>
                <w:sz w:val="16"/>
                <w:szCs w:val="16"/>
                <w:lang w:val="fr-BE"/>
              </w:rPr>
              <w:t xml:space="preserve">. 2, H319 </w:t>
            </w:r>
          </w:p>
          <w:p w14:paraId="3B437C1D" w14:textId="5C8B17D4" w:rsidR="00E87FAA" w:rsidRPr="00E87FAA" w:rsidRDefault="00E87FAA" w:rsidP="00E87FAA">
            <w:pPr>
              <w:rPr>
                <w:sz w:val="16"/>
                <w:szCs w:val="16"/>
                <w:lang w:val="fr-BE"/>
              </w:rPr>
            </w:pPr>
            <w:r w:rsidRPr="00E87FAA">
              <w:rPr>
                <w:sz w:val="16"/>
                <w:szCs w:val="16"/>
                <w:lang w:val="fr-BE"/>
              </w:rPr>
              <w:t>Skin Sens. 1, H317</w:t>
            </w:r>
          </w:p>
          <w:p w14:paraId="605E85D2" w14:textId="77777777" w:rsidR="00E87FAA" w:rsidRDefault="00E87FAA" w:rsidP="00E87FAA">
            <w:pPr>
              <w:rPr>
                <w:sz w:val="16"/>
                <w:szCs w:val="16"/>
                <w:lang w:val="en-GB"/>
              </w:rPr>
            </w:pPr>
            <w:r w:rsidRPr="00E87FAA">
              <w:rPr>
                <w:sz w:val="16"/>
                <w:szCs w:val="16"/>
                <w:lang w:val="en-GB"/>
              </w:rPr>
              <w:t>Aquatic Chronic 2, H411</w:t>
            </w:r>
          </w:p>
          <w:p w14:paraId="21676BD5" w14:textId="26FD3FF3" w:rsidR="00E87FAA" w:rsidRPr="00E87FAA" w:rsidRDefault="00E87FAA" w:rsidP="00E87FAA">
            <w:pPr>
              <w:rPr>
                <w:sz w:val="16"/>
                <w:szCs w:val="16"/>
                <w:lang w:val="en-GB"/>
              </w:rPr>
            </w:pPr>
          </w:p>
        </w:tc>
      </w:tr>
    </w:tbl>
    <w:p w14:paraId="29C46A1B" w14:textId="77777777" w:rsidR="00650E52" w:rsidRDefault="00650E52" w:rsidP="00B520DF">
      <w:pPr>
        <w:ind w:left="-567"/>
        <w:rPr>
          <w:sz w:val="16"/>
          <w:szCs w:val="16"/>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lastRenderedPageBreak/>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lastRenderedPageBreak/>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lastRenderedPageBreak/>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lastRenderedPageBreak/>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08D06142" w:rsidR="00615C75" w:rsidRPr="00123E65" w:rsidRDefault="00615C75" w:rsidP="00B520DF">
            <w:pPr>
              <w:rPr>
                <w:sz w:val="16"/>
                <w:szCs w:val="16"/>
              </w:rPr>
            </w:pPr>
            <w:r>
              <w:rPr>
                <w:sz w:val="16"/>
                <w:szCs w:val="16"/>
              </w:rPr>
              <w:t xml:space="preserve">: </w:t>
            </w:r>
            <w:r w:rsidR="001F37E5">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140D761" w14:textId="4E951CEC" w:rsidR="00A53721" w:rsidRDefault="00A53721" w:rsidP="00B520DF">
            <w:pPr>
              <w:rPr>
                <w:sz w:val="16"/>
                <w:szCs w:val="16"/>
              </w:rPr>
            </w:pPr>
            <w:r w:rsidRPr="00A53721">
              <w:rPr>
                <w:sz w:val="16"/>
                <w:szCs w:val="16"/>
              </w:rPr>
              <w:t xml:space="preserve">: </w:t>
            </w:r>
            <w:r w:rsidR="00000B39" w:rsidRPr="00000B39">
              <w:rPr>
                <w:sz w:val="16"/>
                <w:szCs w:val="16"/>
              </w:rPr>
              <w:t>Nocif pour les organismes aquatiques, entraîne des effets néfastes à long terme.</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lastRenderedPageBreak/>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2622FAA8" w:rsidR="00AE2DF0" w:rsidRPr="00EE02F2" w:rsidRDefault="008B1C61" w:rsidP="00EE02F2">
      <w:pPr>
        <w:ind w:left="-567"/>
        <w:rPr>
          <w:sz w:val="16"/>
          <w:szCs w:val="16"/>
        </w:rPr>
      </w:pPr>
      <w:r>
        <w:rPr>
          <w:sz w:val="16"/>
          <w:szCs w:val="16"/>
        </w:rPr>
        <w:t xml:space="preserve">WGK : </w:t>
      </w:r>
      <w:r w:rsidR="00000B39">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lastRenderedPageBreak/>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683F3C" w14:paraId="3BAE3A07" w14:textId="77777777" w:rsidTr="006D500A">
        <w:tc>
          <w:tcPr>
            <w:tcW w:w="988" w:type="dxa"/>
          </w:tcPr>
          <w:p w14:paraId="1CD03CFC" w14:textId="65E21785" w:rsidR="00683F3C" w:rsidRDefault="00000B39" w:rsidP="00B520DF">
            <w:pPr>
              <w:rPr>
                <w:sz w:val="16"/>
                <w:szCs w:val="16"/>
              </w:rPr>
            </w:pPr>
            <w:r>
              <w:rPr>
                <w:sz w:val="16"/>
                <w:szCs w:val="16"/>
              </w:rPr>
              <w:t>H302</w:t>
            </w:r>
          </w:p>
        </w:tc>
        <w:tc>
          <w:tcPr>
            <w:tcW w:w="1701" w:type="dxa"/>
          </w:tcPr>
          <w:p w14:paraId="7BC05288" w14:textId="20B0DB46" w:rsidR="00683F3C" w:rsidRDefault="00000B39"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02833AB8" w14:textId="77777777" w:rsidR="00683F3C" w:rsidRDefault="00000B39" w:rsidP="00B520DF">
            <w:pPr>
              <w:rPr>
                <w:sz w:val="16"/>
                <w:szCs w:val="16"/>
              </w:rPr>
            </w:pPr>
            <w:r>
              <w:rPr>
                <w:sz w:val="16"/>
                <w:szCs w:val="16"/>
              </w:rPr>
              <w:t>Nocif en cas d’ingestion.</w:t>
            </w:r>
          </w:p>
          <w:p w14:paraId="1C2B1415" w14:textId="699A21ED" w:rsidR="00000B39" w:rsidRDefault="00000B39" w:rsidP="00B520DF">
            <w:pPr>
              <w:rPr>
                <w:sz w:val="16"/>
                <w:szCs w:val="16"/>
              </w:rPr>
            </w:pP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t>H319</w:t>
            </w:r>
          </w:p>
        </w:tc>
        <w:tc>
          <w:tcPr>
            <w:tcW w:w="1701" w:type="dxa"/>
          </w:tcPr>
          <w:p w14:paraId="655C97F4" w14:textId="581AFF45" w:rsidR="006959E0" w:rsidRDefault="00250DBC"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BF7B84" w14:paraId="7EA20DD6" w14:textId="77777777" w:rsidTr="006D500A">
        <w:tc>
          <w:tcPr>
            <w:tcW w:w="988" w:type="dxa"/>
          </w:tcPr>
          <w:p w14:paraId="7A174CFC" w14:textId="47C9D03F" w:rsidR="00BF7B84" w:rsidRDefault="00BF7B84" w:rsidP="00B520DF">
            <w:pPr>
              <w:rPr>
                <w:sz w:val="16"/>
                <w:szCs w:val="16"/>
              </w:rPr>
            </w:pPr>
            <w:r>
              <w:rPr>
                <w:sz w:val="16"/>
                <w:szCs w:val="16"/>
              </w:rPr>
              <w:t>H400</w:t>
            </w:r>
          </w:p>
        </w:tc>
        <w:tc>
          <w:tcPr>
            <w:tcW w:w="1701" w:type="dxa"/>
          </w:tcPr>
          <w:p w14:paraId="6AF14A51" w14:textId="158F60F8" w:rsidR="00BF7B84" w:rsidRDefault="00BF7B84"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0932FF41" w14:textId="77777777" w:rsidR="00BF7B84" w:rsidRDefault="00BF7B84" w:rsidP="00B520DF">
            <w:pPr>
              <w:rPr>
                <w:sz w:val="16"/>
                <w:szCs w:val="16"/>
              </w:rPr>
            </w:pPr>
            <w:r w:rsidRPr="00BF7B84">
              <w:rPr>
                <w:sz w:val="16"/>
                <w:szCs w:val="16"/>
              </w:rPr>
              <w:t>Très toxique pour les organismes aquatiques</w:t>
            </w:r>
            <w:r>
              <w:rPr>
                <w:sz w:val="16"/>
                <w:szCs w:val="16"/>
              </w:rPr>
              <w:t>.</w:t>
            </w:r>
          </w:p>
          <w:p w14:paraId="45BCFF7C" w14:textId="13EFCDF8" w:rsidR="00BF7B84" w:rsidRPr="00250DBC" w:rsidRDefault="00BF7B84" w:rsidP="00B520DF">
            <w:pPr>
              <w:rPr>
                <w:sz w:val="16"/>
                <w:szCs w:val="16"/>
              </w:rPr>
            </w:pPr>
          </w:p>
        </w:tc>
      </w:tr>
      <w:tr w:rsidR="005F041E" w14:paraId="7EAA6D39" w14:textId="77777777" w:rsidTr="006D500A">
        <w:tc>
          <w:tcPr>
            <w:tcW w:w="988" w:type="dxa"/>
          </w:tcPr>
          <w:p w14:paraId="30B71964" w14:textId="4BF436EA" w:rsidR="005F041E" w:rsidRDefault="005F041E" w:rsidP="00B520DF">
            <w:pPr>
              <w:rPr>
                <w:sz w:val="16"/>
                <w:szCs w:val="16"/>
              </w:rPr>
            </w:pPr>
            <w:r>
              <w:rPr>
                <w:sz w:val="16"/>
                <w:szCs w:val="16"/>
              </w:rPr>
              <w:t>H410</w:t>
            </w:r>
          </w:p>
        </w:tc>
        <w:tc>
          <w:tcPr>
            <w:tcW w:w="1701" w:type="dxa"/>
          </w:tcPr>
          <w:p w14:paraId="7B55E971" w14:textId="01BF9AEF" w:rsidR="005F041E" w:rsidRDefault="005F041E"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4491D03E" w14:textId="77777777" w:rsidR="005F041E" w:rsidRDefault="005F041E" w:rsidP="00B520DF">
            <w:pPr>
              <w:rPr>
                <w:sz w:val="16"/>
                <w:szCs w:val="16"/>
              </w:rPr>
            </w:pPr>
            <w:r w:rsidRPr="005F041E">
              <w:rPr>
                <w:sz w:val="16"/>
                <w:szCs w:val="16"/>
              </w:rPr>
              <w:t>T</w:t>
            </w:r>
            <w:r>
              <w:rPr>
                <w:sz w:val="16"/>
                <w:szCs w:val="16"/>
              </w:rPr>
              <w:t>rès t</w:t>
            </w:r>
            <w:r w:rsidRPr="005F041E">
              <w:rPr>
                <w:sz w:val="16"/>
                <w:szCs w:val="16"/>
              </w:rPr>
              <w:t>oxique pour les organismes aquatiques, entraîne des effets néfastes à long terme.</w:t>
            </w:r>
          </w:p>
          <w:p w14:paraId="29E98545" w14:textId="78FEB3ED" w:rsidR="005F041E" w:rsidRDefault="005F041E"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001BBF">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12196" w14:textId="77777777" w:rsidR="00413387" w:rsidRDefault="00413387" w:rsidP="001F4281">
      <w:r>
        <w:separator/>
      </w:r>
    </w:p>
  </w:endnote>
  <w:endnote w:type="continuationSeparator" w:id="0">
    <w:p w14:paraId="503D9D58" w14:textId="77777777" w:rsidR="00413387" w:rsidRDefault="00413387"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88110" w14:textId="77777777" w:rsidR="00413387" w:rsidRDefault="00413387" w:rsidP="001F4281">
      <w:r>
        <w:separator/>
      </w:r>
    </w:p>
  </w:footnote>
  <w:footnote w:type="continuationSeparator" w:id="0">
    <w:p w14:paraId="0D2983C5" w14:textId="77777777" w:rsidR="00413387" w:rsidRDefault="00413387"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696A8197" w:rsidR="00461CD7" w:rsidRDefault="006C5461" w:rsidP="00461CD7">
    <w:pPr>
      <w:pStyle w:val="En-tte"/>
      <w:jc w:val="right"/>
      <w:rPr>
        <w:b/>
        <w:bCs/>
        <w:sz w:val="32"/>
        <w:szCs w:val="32"/>
      </w:rPr>
    </w:pPr>
    <w:r>
      <w:rPr>
        <w:b/>
        <w:bCs/>
        <w:sz w:val="16"/>
        <w:szCs w:val="16"/>
      </w:rPr>
      <w:t>27</w:t>
    </w:r>
    <w:r w:rsidR="00461CD7" w:rsidRPr="001F4281">
      <w:rPr>
        <w:b/>
        <w:bCs/>
        <w:sz w:val="16"/>
        <w:szCs w:val="16"/>
      </w:rPr>
      <w:t>-0</w:t>
    </w:r>
    <w:r>
      <w:rPr>
        <w:b/>
        <w:bCs/>
        <w:sz w:val="16"/>
        <w:szCs w:val="16"/>
      </w:rPr>
      <w:t>8</w:t>
    </w:r>
    <w:r w:rsidR="00461CD7" w:rsidRPr="001F4281">
      <w:rPr>
        <w:b/>
        <w:bCs/>
        <w:sz w:val="16"/>
        <w:szCs w:val="16"/>
      </w:rPr>
      <w:t>-2</w:t>
    </w:r>
    <w:r w:rsidR="00131AB5">
      <w:rPr>
        <w:b/>
        <w:bCs/>
        <w:sz w:val="16"/>
        <w:szCs w:val="16"/>
      </w:rPr>
      <w:t>4</w:t>
    </w:r>
  </w:p>
  <w:p w14:paraId="33D0F87C" w14:textId="54C18431" w:rsidR="001F4281" w:rsidRPr="001F4281" w:rsidRDefault="00A7593D" w:rsidP="00461CD7">
    <w:pPr>
      <w:pStyle w:val="En-tte"/>
      <w:jc w:val="center"/>
      <w:rPr>
        <w:b/>
        <w:bCs/>
        <w:sz w:val="32"/>
        <w:szCs w:val="32"/>
      </w:rPr>
    </w:pPr>
    <w:r>
      <w:rPr>
        <w:b/>
        <w:bCs/>
        <w:sz w:val="32"/>
        <w:szCs w:val="32"/>
      </w:rPr>
      <w:t>MARSHMALLOW &amp; SUCRE D’ORGE 10</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8174B63" w14:textId="10B3ED75" w:rsidR="00A7593D" w:rsidRPr="00B2231E" w:rsidRDefault="00A7593D" w:rsidP="00B2231E">
    <w:pPr>
      <w:pStyle w:val="En-tte"/>
      <w:jc w:val="center"/>
      <w:rPr>
        <w:sz w:val="14"/>
      </w:rPr>
    </w:pPr>
    <w:r w:rsidRPr="00A7593D">
      <w:rPr>
        <w:sz w:val="14"/>
      </w:rPr>
      <w:t>Date d’émission: 3/2/2018 Date de révision: 9/14/2023 Version: 2.0</w:t>
    </w:r>
  </w:p>
  <w:p w14:paraId="473AD555" w14:textId="2844790A" w:rsidR="001F4281" w:rsidRPr="00A7593D" w:rsidRDefault="00B2231E" w:rsidP="00A7593D">
    <w:pPr>
      <w:jc w:val="center"/>
      <w:rPr>
        <w:sz w:val="14"/>
        <w:szCs w:val="14"/>
      </w:rPr>
    </w:pPr>
    <w:r w:rsidRPr="00B2231E">
      <w:rPr>
        <w:sz w:val="14"/>
        <w:szCs w:val="14"/>
        <w:lang w:val="fr-BE"/>
      </w:rPr>
      <w:t xml:space="preserve"> </w:t>
    </w:r>
    <w:r w:rsidR="007D1FD4">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0B39"/>
    <w:rsid w:val="00001BBF"/>
    <w:rsid w:val="00020AEC"/>
    <w:rsid w:val="00030A3C"/>
    <w:rsid w:val="00052D1D"/>
    <w:rsid w:val="000830B5"/>
    <w:rsid w:val="00086CB6"/>
    <w:rsid w:val="000C485D"/>
    <w:rsid w:val="000C7EB5"/>
    <w:rsid w:val="000D7B3A"/>
    <w:rsid w:val="00111408"/>
    <w:rsid w:val="00123E65"/>
    <w:rsid w:val="00124124"/>
    <w:rsid w:val="00127F22"/>
    <w:rsid w:val="00131AB5"/>
    <w:rsid w:val="00167055"/>
    <w:rsid w:val="001F377B"/>
    <w:rsid w:val="001F37E5"/>
    <w:rsid w:val="001F4281"/>
    <w:rsid w:val="00237882"/>
    <w:rsid w:val="00250DBC"/>
    <w:rsid w:val="002671B9"/>
    <w:rsid w:val="00291C6A"/>
    <w:rsid w:val="002B2844"/>
    <w:rsid w:val="002B62EB"/>
    <w:rsid w:val="002C7A5A"/>
    <w:rsid w:val="002D02EE"/>
    <w:rsid w:val="00311BFC"/>
    <w:rsid w:val="00387DED"/>
    <w:rsid w:val="00413387"/>
    <w:rsid w:val="00420E79"/>
    <w:rsid w:val="00443223"/>
    <w:rsid w:val="00461CD7"/>
    <w:rsid w:val="004B6E59"/>
    <w:rsid w:val="004E06AB"/>
    <w:rsid w:val="004F559A"/>
    <w:rsid w:val="004F705D"/>
    <w:rsid w:val="00505EEE"/>
    <w:rsid w:val="00513CAC"/>
    <w:rsid w:val="00534B6E"/>
    <w:rsid w:val="0055378A"/>
    <w:rsid w:val="005549C6"/>
    <w:rsid w:val="00556438"/>
    <w:rsid w:val="00566CF4"/>
    <w:rsid w:val="005A68A6"/>
    <w:rsid w:val="005F041E"/>
    <w:rsid w:val="005F43FC"/>
    <w:rsid w:val="005F6262"/>
    <w:rsid w:val="00600FA8"/>
    <w:rsid w:val="00615C75"/>
    <w:rsid w:val="00650E52"/>
    <w:rsid w:val="00656E5C"/>
    <w:rsid w:val="00663979"/>
    <w:rsid w:val="00683F3C"/>
    <w:rsid w:val="006906DA"/>
    <w:rsid w:val="006926B3"/>
    <w:rsid w:val="006946A8"/>
    <w:rsid w:val="006959E0"/>
    <w:rsid w:val="006B023C"/>
    <w:rsid w:val="006B22DF"/>
    <w:rsid w:val="006B6EBA"/>
    <w:rsid w:val="006C5461"/>
    <w:rsid w:val="006D494B"/>
    <w:rsid w:val="006D500A"/>
    <w:rsid w:val="00707C49"/>
    <w:rsid w:val="007407CD"/>
    <w:rsid w:val="007416B2"/>
    <w:rsid w:val="00756B0E"/>
    <w:rsid w:val="00765429"/>
    <w:rsid w:val="007700AD"/>
    <w:rsid w:val="007D1FD4"/>
    <w:rsid w:val="00806EE5"/>
    <w:rsid w:val="00831638"/>
    <w:rsid w:val="008467B7"/>
    <w:rsid w:val="00870A65"/>
    <w:rsid w:val="008B1C61"/>
    <w:rsid w:val="008B4843"/>
    <w:rsid w:val="008E5297"/>
    <w:rsid w:val="0090021E"/>
    <w:rsid w:val="00912899"/>
    <w:rsid w:val="00951458"/>
    <w:rsid w:val="00961969"/>
    <w:rsid w:val="00A07794"/>
    <w:rsid w:val="00A206D0"/>
    <w:rsid w:val="00A4769D"/>
    <w:rsid w:val="00A53721"/>
    <w:rsid w:val="00A7593D"/>
    <w:rsid w:val="00A80055"/>
    <w:rsid w:val="00A80DFC"/>
    <w:rsid w:val="00A90796"/>
    <w:rsid w:val="00A960C9"/>
    <w:rsid w:val="00AA59BA"/>
    <w:rsid w:val="00AE2DF0"/>
    <w:rsid w:val="00B16949"/>
    <w:rsid w:val="00B2231E"/>
    <w:rsid w:val="00B520DF"/>
    <w:rsid w:val="00B536C0"/>
    <w:rsid w:val="00B83C18"/>
    <w:rsid w:val="00B92598"/>
    <w:rsid w:val="00B97735"/>
    <w:rsid w:val="00BF7B84"/>
    <w:rsid w:val="00C21069"/>
    <w:rsid w:val="00C27727"/>
    <w:rsid w:val="00C954E1"/>
    <w:rsid w:val="00CA25DA"/>
    <w:rsid w:val="00CB03DC"/>
    <w:rsid w:val="00CB4E4B"/>
    <w:rsid w:val="00CC6477"/>
    <w:rsid w:val="00CE37D9"/>
    <w:rsid w:val="00D04326"/>
    <w:rsid w:val="00D26B22"/>
    <w:rsid w:val="00D861B7"/>
    <w:rsid w:val="00D96935"/>
    <w:rsid w:val="00DA1415"/>
    <w:rsid w:val="00E316A5"/>
    <w:rsid w:val="00E31D29"/>
    <w:rsid w:val="00E33296"/>
    <w:rsid w:val="00E5577D"/>
    <w:rsid w:val="00E87FAA"/>
    <w:rsid w:val="00EA6EAC"/>
    <w:rsid w:val="00EB2CAC"/>
    <w:rsid w:val="00EC15DD"/>
    <w:rsid w:val="00EC5917"/>
    <w:rsid w:val="00EE02F2"/>
    <w:rsid w:val="00EE23C2"/>
    <w:rsid w:val="00F0235E"/>
    <w:rsid w:val="00F07D40"/>
    <w:rsid w:val="00F215B5"/>
    <w:rsid w:val="00F30A58"/>
    <w:rsid w:val="00F5562D"/>
    <w:rsid w:val="00F73FD5"/>
    <w:rsid w:val="00F96E2C"/>
    <w:rsid w:val="00FE67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F7032-D900-4E3E-95DB-340BA4F96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2041</Words>
  <Characters>11227</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2024-08-27T12:42:00Z</dcterms:created>
  <dcterms:modified xsi:type="dcterms:W3CDTF">2024-08-27T12:53:00Z</dcterms:modified>
</cp:coreProperties>
</file>