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63D00F63" w:rsidR="0012077E" w:rsidRDefault="00493A58" w:rsidP="0012077E">
            <w:pPr>
              <w:jc w:val="center"/>
            </w:pPr>
            <w:r>
              <w:rPr>
                <w:b/>
                <w:bCs/>
                <w:noProof/>
                <w:lang w:val="fr-FR"/>
              </w:rPr>
              <w:drawing>
                <wp:anchor distT="0" distB="0" distL="114300" distR="114300" simplePos="0" relativeHeight="251658240" behindDoc="0" locked="0" layoutInCell="1" allowOverlap="1" wp14:anchorId="53A3080D" wp14:editId="360F6E0C">
                  <wp:simplePos x="0" y="0"/>
                  <wp:positionH relativeFrom="column">
                    <wp:posOffset>92893</wp:posOffset>
                  </wp:positionH>
                  <wp:positionV relativeFrom="paragraph">
                    <wp:posOffset>49846</wp:posOffset>
                  </wp:positionV>
                  <wp:extent cx="359410" cy="359410"/>
                  <wp:effectExtent l="0" t="0" r="2540" b="254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71F4C10" w14:textId="205832B0" w:rsidR="00493A58" w:rsidRDefault="000F1F32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FRAISE TAGADA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0F1F32" w:rsidRDefault="00FA76F1" w:rsidP="00FA76F1">
            <w:pPr>
              <w:rPr>
                <w:b/>
                <w:bCs/>
                <w:sz w:val="16"/>
                <w:szCs w:val="16"/>
              </w:rPr>
            </w:pPr>
            <w:r w:rsidRPr="000F1F32">
              <w:rPr>
                <w:b/>
                <w:bCs/>
                <w:sz w:val="16"/>
                <w:szCs w:val="16"/>
              </w:rPr>
              <w:t>EUH208</w:t>
            </w:r>
          </w:p>
          <w:p w14:paraId="746F1C73" w14:textId="221091B4" w:rsidR="00FA76F1" w:rsidRDefault="00FA76F1" w:rsidP="00FA76F1">
            <w:pPr>
              <w:rPr>
                <w:sz w:val="16"/>
                <w:szCs w:val="16"/>
              </w:rPr>
            </w:pPr>
            <w:r w:rsidRPr="00937C7A">
              <w:rPr>
                <w:b/>
                <w:bCs/>
                <w:sz w:val="16"/>
                <w:szCs w:val="16"/>
              </w:rPr>
              <w:t xml:space="preserve">Contient : </w:t>
            </w:r>
            <w:proofErr w:type="spellStart"/>
            <w:r w:rsidR="00937C7A" w:rsidRPr="00937C7A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937C7A" w:rsidRPr="00937C7A">
              <w:rPr>
                <w:sz w:val="16"/>
                <w:szCs w:val="16"/>
                <w:lang w:val="fr-FR"/>
              </w:rPr>
              <w:t xml:space="preserve"> C-16, </w:t>
            </w:r>
            <w:proofErr w:type="spellStart"/>
            <w:r w:rsidR="00937C7A" w:rsidRPr="00765EAA">
              <w:rPr>
                <w:sz w:val="16"/>
                <w:szCs w:val="16"/>
              </w:rPr>
              <w:t>Linalool</w:t>
            </w:r>
            <w:proofErr w:type="spellEnd"/>
            <w:r w:rsidR="00937C7A" w:rsidRPr="00937C7A">
              <w:rPr>
                <w:sz w:val="16"/>
                <w:szCs w:val="16"/>
                <w:lang w:val="fr-FR"/>
              </w:rPr>
              <w:t xml:space="preserve">, </w:t>
            </w:r>
            <w:r w:rsidR="00937C7A" w:rsidRPr="00765EAA">
              <w:rPr>
                <w:sz w:val="16"/>
                <w:szCs w:val="16"/>
                <w:lang w:val="fr-FR"/>
              </w:rPr>
              <w:t xml:space="preserve">Orange </w:t>
            </w:r>
            <w:proofErr w:type="spellStart"/>
            <w:r w:rsidR="00937C7A" w:rsidRPr="00765EAA">
              <w:rPr>
                <w:sz w:val="16"/>
                <w:szCs w:val="16"/>
                <w:lang w:val="fr-FR"/>
              </w:rPr>
              <w:t>oil</w:t>
            </w:r>
            <w:proofErr w:type="spellEnd"/>
            <w:r w:rsidR="00937C7A" w:rsidRPr="00937C7A">
              <w:rPr>
                <w:sz w:val="16"/>
                <w:szCs w:val="16"/>
                <w:lang w:val="fr-FR"/>
              </w:rPr>
              <w:t xml:space="preserve">, </w:t>
            </w:r>
            <w:r w:rsidR="00937C7A" w:rsidRPr="00765EAA">
              <w:rPr>
                <w:sz w:val="16"/>
                <w:szCs w:val="16"/>
              </w:rPr>
              <w:t>alcool benzylique</w:t>
            </w:r>
            <w:r w:rsidR="00937C7A" w:rsidRPr="00937C7A">
              <w:rPr>
                <w:sz w:val="16"/>
                <w:szCs w:val="16"/>
                <w:lang w:val="fr-FR"/>
              </w:rPr>
              <w:t>.</w:t>
            </w:r>
            <w:r w:rsidR="00937C7A" w:rsidRPr="00937C7A">
              <w:rPr>
                <w:sz w:val="16"/>
                <w:szCs w:val="16"/>
              </w:rPr>
              <w:t xml:space="preserve"> Peut produire une réaction allergique.</w:t>
            </w:r>
          </w:p>
          <w:p w14:paraId="6C01BE92" w14:textId="19F8E12D" w:rsidR="00493A58" w:rsidRDefault="00493A58" w:rsidP="00FA76F1">
            <w:pPr>
              <w:rPr>
                <w:sz w:val="16"/>
                <w:szCs w:val="16"/>
              </w:rPr>
            </w:pPr>
          </w:p>
          <w:p w14:paraId="7BE331D1" w14:textId="7BE95E7C" w:rsidR="00493A58" w:rsidRPr="00FA76F1" w:rsidRDefault="00493A58" w:rsidP="00FA76F1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ATTENTION :</w:t>
            </w:r>
          </w:p>
          <w:p w14:paraId="769615FC" w14:textId="77777777" w:rsid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Peut provoquer une allergie cutanée.</w:t>
            </w:r>
          </w:p>
          <w:p w14:paraId="2354F0DC" w14:textId="130028A8" w:rsidR="00493A58" w:rsidRPr="00493A58" w:rsidRDefault="004C5F25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Nocif pour les organismes aquatiques, entraîne des effets néfastes à long terme.</w:t>
            </w:r>
            <w:r w:rsidR="00493A58" w:rsidRPr="00493A58">
              <w:rPr>
                <w:sz w:val="16"/>
                <w:szCs w:val="16"/>
                <w:lang w:val="fr-FR"/>
              </w:rPr>
              <w:t>.</w:t>
            </w:r>
          </w:p>
          <w:p w14:paraId="36CC4328" w14:textId="57AEC01D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55391778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CONTACT AVEC LA PEAU : laver abondamment à l'eau et au savon.</w:t>
            </w:r>
          </w:p>
          <w:p w14:paraId="0A462A71" w14:textId="77777777" w:rsid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d’irritation ou d'éruption cutanée : consulter un médecin.</w:t>
            </w:r>
          </w:p>
          <w:p w14:paraId="605AB485" w14:textId="2CDFC3D7" w:rsidR="004C5F25" w:rsidRPr="00493A58" w:rsidRDefault="004C5F25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337CD0D1" w14:textId="77777777" w:rsidR="00EE40A5" w:rsidRPr="0012077E" w:rsidRDefault="00EE40A5" w:rsidP="00EE40A5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663C295" w14:textId="6003C631" w:rsidR="00EE40A5" w:rsidRDefault="00EE40A5" w:rsidP="00EE40A5">
            <w:pPr>
              <w:jc w:val="center"/>
            </w:pPr>
          </w:p>
          <w:p w14:paraId="4C2CB41B" w14:textId="41303D41" w:rsidR="00EE40A5" w:rsidRDefault="00EE40A5" w:rsidP="00EE40A5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FRAISE TAGADA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6A0651D0" w14:textId="77777777" w:rsidR="00EE40A5" w:rsidRDefault="00EE40A5" w:rsidP="00EE40A5">
            <w:pPr>
              <w:jc w:val="center"/>
              <w:rPr>
                <w:b/>
                <w:bCs/>
                <w:lang w:val="fr-FR"/>
              </w:rPr>
            </w:pPr>
          </w:p>
          <w:p w14:paraId="0F7D88E2" w14:textId="77777777" w:rsidR="00EE40A5" w:rsidRPr="000F1F32" w:rsidRDefault="00EE40A5" w:rsidP="00EE40A5">
            <w:pPr>
              <w:rPr>
                <w:b/>
                <w:bCs/>
                <w:sz w:val="16"/>
                <w:szCs w:val="16"/>
              </w:rPr>
            </w:pPr>
            <w:r w:rsidRPr="000F1F32">
              <w:rPr>
                <w:b/>
                <w:bCs/>
                <w:sz w:val="16"/>
                <w:szCs w:val="16"/>
              </w:rPr>
              <w:t>EUH208</w:t>
            </w:r>
          </w:p>
          <w:p w14:paraId="5DF9044A" w14:textId="77777777" w:rsidR="00EE40A5" w:rsidRDefault="00EE40A5" w:rsidP="00EE40A5">
            <w:pPr>
              <w:rPr>
                <w:sz w:val="16"/>
                <w:szCs w:val="16"/>
              </w:rPr>
            </w:pPr>
            <w:r w:rsidRPr="00937C7A">
              <w:rPr>
                <w:b/>
                <w:bCs/>
                <w:sz w:val="16"/>
                <w:szCs w:val="16"/>
              </w:rPr>
              <w:t xml:space="preserve">Contient : </w:t>
            </w:r>
            <w:proofErr w:type="spellStart"/>
            <w:r w:rsidRPr="00937C7A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937C7A">
              <w:rPr>
                <w:sz w:val="16"/>
                <w:szCs w:val="16"/>
                <w:lang w:val="fr-FR"/>
              </w:rPr>
              <w:t xml:space="preserve"> C-16, </w:t>
            </w:r>
            <w:proofErr w:type="spellStart"/>
            <w:r w:rsidRPr="00765EAA">
              <w:rPr>
                <w:sz w:val="16"/>
                <w:szCs w:val="16"/>
              </w:rPr>
              <w:t>Linalool</w:t>
            </w:r>
            <w:proofErr w:type="spellEnd"/>
            <w:r w:rsidRPr="00937C7A">
              <w:rPr>
                <w:sz w:val="16"/>
                <w:szCs w:val="16"/>
                <w:lang w:val="fr-FR"/>
              </w:rPr>
              <w:t xml:space="preserve">, </w:t>
            </w:r>
            <w:r w:rsidRPr="00765EAA">
              <w:rPr>
                <w:sz w:val="16"/>
                <w:szCs w:val="16"/>
                <w:lang w:val="fr-FR"/>
              </w:rPr>
              <w:t xml:space="preserve">Orange </w:t>
            </w:r>
            <w:proofErr w:type="spellStart"/>
            <w:r w:rsidRPr="00765EAA">
              <w:rPr>
                <w:sz w:val="16"/>
                <w:szCs w:val="16"/>
                <w:lang w:val="fr-FR"/>
              </w:rPr>
              <w:t>oil</w:t>
            </w:r>
            <w:proofErr w:type="spellEnd"/>
            <w:r w:rsidRPr="00937C7A">
              <w:rPr>
                <w:sz w:val="16"/>
                <w:szCs w:val="16"/>
                <w:lang w:val="fr-FR"/>
              </w:rPr>
              <w:t xml:space="preserve">, </w:t>
            </w:r>
            <w:r w:rsidRPr="00765EAA">
              <w:rPr>
                <w:sz w:val="16"/>
                <w:szCs w:val="16"/>
              </w:rPr>
              <w:t>alcool benzylique</w:t>
            </w:r>
            <w:r w:rsidRPr="00937C7A">
              <w:rPr>
                <w:sz w:val="16"/>
                <w:szCs w:val="16"/>
                <w:lang w:val="fr-FR"/>
              </w:rPr>
              <w:t>.</w:t>
            </w:r>
            <w:r w:rsidRPr="00937C7A">
              <w:rPr>
                <w:sz w:val="16"/>
                <w:szCs w:val="16"/>
              </w:rPr>
              <w:t xml:space="preserve"> Peut produire une réaction allergique.</w:t>
            </w:r>
          </w:p>
          <w:p w14:paraId="352681F2" w14:textId="77777777" w:rsidR="00EE40A5" w:rsidRDefault="00EE40A5" w:rsidP="00EE40A5">
            <w:pPr>
              <w:rPr>
                <w:sz w:val="16"/>
                <w:szCs w:val="16"/>
              </w:rPr>
            </w:pPr>
          </w:p>
          <w:p w14:paraId="155AEA4C" w14:textId="77777777" w:rsidR="00EE40A5" w:rsidRPr="00493A58" w:rsidRDefault="00EE40A5" w:rsidP="00EE40A5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Nocif pour les organismes aquatiques, entraîne des effets néfastes à long terme.</w:t>
            </w:r>
            <w:r w:rsidRPr="00493A58">
              <w:rPr>
                <w:sz w:val="16"/>
                <w:szCs w:val="16"/>
                <w:lang w:val="fr-FR"/>
              </w:rPr>
              <w:t>.</w:t>
            </w:r>
          </w:p>
          <w:p w14:paraId="5BDB12A4" w14:textId="77777777" w:rsidR="00EE40A5" w:rsidRPr="00493A58" w:rsidRDefault="00EE40A5" w:rsidP="00EE40A5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E66FDC8" w14:textId="77777777" w:rsidR="00EE40A5" w:rsidRPr="00493A58" w:rsidRDefault="00EE40A5" w:rsidP="00EE40A5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CONTACT AVEC LA PEAU : laver abondamment à l'eau et au savon.</w:t>
            </w:r>
          </w:p>
          <w:p w14:paraId="5022EA8D" w14:textId="77777777" w:rsidR="00EE40A5" w:rsidRDefault="00EE40A5" w:rsidP="00EE40A5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d’irritation ou d'éruption cutanée : consulter un médecin.</w:t>
            </w:r>
          </w:p>
          <w:p w14:paraId="668CF7AA" w14:textId="77777777" w:rsidR="00EE40A5" w:rsidRPr="00493A58" w:rsidRDefault="00EE40A5" w:rsidP="00EE40A5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490629CC" w14:textId="77777777" w:rsidR="00EE40A5" w:rsidRDefault="00EE40A5" w:rsidP="00EE40A5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4D3022" w:rsidRDefault="0012077E" w:rsidP="00EE40A5">
            <w:pPr>
              <w:rPr>
                <w:lang w:val="fr-FR"/>
              </w:rPr>
            </w:pPr>
          </w:p>
        </w:tc>
      </w:tr>
    </w:tbl>
    <w:p w14:paraId="7616516A" w14:textId="77777777" w:rsidR="00424863" w:rsidRDefault="00424863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C79A1"/>
    <w:rsid w:val="000F1F32"/>
    <w:rsid w:val="0012077E"/>
    <w:rsid w:val="001D20FC"/>
    <w:rsid w:val="002D009C"/>
    <w:rsid w:val="00424863"/>
    <w:rsid w:val="00493A58"/>
    <w:rsid w:val="004C5F25"/>
    <w:rsid w:val="004D3022"/>
    <w:rsid w:val="00557513"/>
    <w:rsid w:val="005919A8"/>
    <w:rsid w:val="005E44A4"/>
    <w:rsid w:val="007416B2"/>
    <w:rsid w:val="00937C7A"/>
    <w:rsid w:val="00963576"/>
    <w:rsid w:val="009C78F0"/>
    <w:rsid w:val="009E05A7"/>
    <w:rsid w:val="00B94E4C"/>
    <w:rsid w:val="00CB4E4B"/>
    <w:rsid w:val="00D26B22"/>
    <w:rsid w:val="00EE40A5"/>
    <w:rsid w:val="00F94AB8"/>
    <w:rsid w:val="00FA76F1"/>
    <w:rsid w:val="00FC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4</cp:revision>
  <cp:lastPrinted>2023-03-08T16:16:00Z</cp:lastPrinted>
  <dcterms:created xsi:type="dcterms:W3CDTF">2024-05-15T08:09:00Z</dcterms:created>
  <dcterms:modified xsi:type="dcterms:W3CDTF">2024-05-15T08:15:00Z</dcterms:modified>
</cp:coreProperties>
</file>