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1FE09DA0" w:rsidR="0012077E" w:rsidRDefault="0012077E" w:rsidP="0012077E">
            <w:pPr>
              <w:jc w:val="center"/>
            </w:pPr>
          </w:p>
          <w:p w14:paraId="771F4C10" w14:textId="1D2FA343" w:rsidR="00493A58" w:rsidRDefault="00D533EA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CASCADE DE FRAGIPANIERS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07852D38" w:rsidR="00FA76F1" w:rsidRDefault="00FA76F1" w:rsidP="00FA76F1">
            <w:pPr>
              <w:rPr>
                <w:sz w:val="16"/>
                <w:szCs w:val="16"/>
              </w:rPr>
            </w:pPr>
            <w:proofErr w:type="spellStart"/>
            <w:r w:rsidRPr="00D533EA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D533EA">
              <w:rPr>
                <w:b/>
                <w:bCs/>
                <w:sz w:val="16"/>
                <w:szCs w:val="16"/>
                <w:lang w:val="en-GB"/>
              </w:rPr>
              <w:t xml:space="preserve"> : </w:t>
            </w:r>
            <w:r w:rsidR="00D533EA" w:rsidRPr="00D533EA">
              <w:rPr>
                <w:sz w:val="16"/>
                <w:szCs w:val="16"/>
                <w:lang w:val="en-GB"/>
              </w:rPr>
              <w:t xml:space="preserve">Iso E Super, </w:t>
            </w:r>
            <w:r w:rsidR="00D533EA" w:rsidRPr="001F0243">
              <w:rPr>
                <w:sz w:val="16"/>
                <w:szCs w:val="16"/>
                <w:lang w:val="en-GB"/>
              </w:rPr>
              <w:t>Linalool</w:t>
            </w:r>
            <w:r w:rsidR="00D533EA" w:rsidRPr="00D533EA">
              <w:rPr>
                <w:sz w:val="16"/>
                <w:szCs w:val="16"/>
                <w:lang w:val="en-GB"/>
              </w:rPr>
              <w:t xml:space="preserve">, </w:t>
            </w:r>
            <w:r w:rsidR="00D533EA" w:rsidRPr="001F0243">
              <w:rPr>
                <w:sz w:val="16"/>
                <w:szCs w:val="16"/>
                <w:lang w:val="en-GB"/>
              </w:rPr>
              <w:t>Linalyl acetate</w:t>
            </w:r>
            <w:r w:rsidR="00D533EA" w:rsidRPr="00D533EA">
              <w:rPr>
                <w:sz w:val="16"/>
                <w:szCs w:val="16"/>
                <w:lang w:val="en-GB"/>
              </w:rPr>
              <w:t xml:space="preserve">, </w:t>
            </w:r>
            <w:r w:rsidR="00D533EA" w:rsidRPr="001F0243">
              <w:rPr>
                <w:sz w:val="16"/>
                <w:szCs w:val="16"/>
                <w:lang w:val="en-GB"/>
              </w:rPr>
              <w:t>CUPRESSUS FUNEBRIS WOOD OIL</w:t>
            </w:r>
            <w:r w:rsidR="00D533EA" w:rsidRPr="00D533EA">
              <w:rPr>
                <w:sz w:val="16"/>
                <w:szCs w:val="16"/>
                <w:lang w:val="en-GB"/>
              </w:rPr>
              <w:t xml:space="preserve">, </w:t>
            </w:r>
            <w:r w:rsidR="00D533EA" w:rsidRPr="001F0243">
              <w:rPr>
                <w:sz w:val="16"/>
                <w:szCs w:val="16"/>
                <w:lang w:val="en-GB"/>
              </w:rPr>
              <w:t>Hexyl salicylate</w:t>
            </w:r>
            <w:r w:rsidR="00D533EA" w:rsidRPr="00D533EA">
              <w:rPr>
                <w:sz w:val="16"/>
                <w:szCs w:val="16"/>
                <w:lang w:val="en-GB"/>
              </w:rPr>
              <w:t xml:space="preserve">, </w:t>
            </w:r>
            <w:r w:rsidR="00D533EA" w:rsidRPr="001F0243">
              <w:rPr>
                <w:sz w:val="16"/>
                <w:szCs w:val="16"/>
                <w:lang w:val="en-GB"/>
              </w:rPr>
              <w:t>Citronellol Pure</w:t>
            </w:r>
            <w:r w:rsidR="00D533EA" w:rsidRPr="00D533EA">
              <w:rPr>
                <w:sz w:val="16"/>
                <w:szCs w:val="16"/>
                <w:lang w:val="en-GB"/>
              </w:rPr>
              <w:t xml:space="preserve">, </w:t>
            </w:r>
            <w:r w:rsidR="00D533EA" w:rsidRPr="001F0243">
              <w:rPr>
                <w:sz w:val="16"/>
                <w:szCs w:val="16"/>
                <w:lang w:val="en-GB"/>
              </w:rPr>
              <w:t>d-</w:t>
            </w:r>
            <w:proofErr w:type="spellStart"/>
            <w:r w:rsidR="00D533EA" w:rsidRPr="001F0243">
              <w:rPr>
                <w:sz w:val="16"/>
                <w:szCs w:val="16"/>
                <w:lang w:val="en-GB"/>
              </w:rPr>
              <w:t>limonène</w:t>
            </w:r>
            <w:proofErr w:type="spellEnd"/>
            <w:r w:rsidR="00D533EA" w:rsidRPr="001F0243">
              <w:rPr>
                <w:sz w:val="16"/>
                <w:szCs w:val="16"/>
                <w:lang w:val="en-GB"/>
              </w:rPr>
              <w:t xml:space="preserve"> </w:t>
            </w:r>
            <w:r w:rsidR="00D533EA" w:rsidRPr="00D533EA">
              <w:rPr>
                <w:sz w:val="16"/>
                <w:szCs w:val="16"/>
                <w:lang w:val="en-GB"/>
              </w:rPr>
              <w:t xml:space="preserve">, </w:t>
            </w:r>
            <w:r w:rsidR="00D533EA" w:rsidRPr="001F0243">
              <w:rPr>
                <w:sz w:val="16"/>
                <w:szCs w:val="16"/>
                <w:lang w:val="en-GB"/>
              </w:rPr>
              <w:t>Patchouli oil</w:t>
            </w:r>
            <w:r w:rsidR="00D533EA" w:rsidRPr="00D533EA">
              <w:rPr>
                <w:sz w:val="16"/>
                <w:szCs w:val="16"/>
                <w:lang w:val="en-GB"/>
              </w:rPr>
              <w:t xml:space="preserve">. </w:t>
            </w:r>
            <w:r w:rsidR="00D533EA" w:rsidRPr="00D533EA">
              <w:rPr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4F1F6FE8" w14:textId="7C518C6D" w:rsidR="002D009C" w:rsidRPr="002D009C" w:rsidRDefault="00F76248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Nocif </w:t>
            </w:r>
            <w:r w:rsidR="00493A58" w:rsidRPr="00493A58">
              <w:rPr>
                <w:sz w:val="16"/>
                <w:szCs w:val="16"/>
                <w:lang w:val="fr-FR"/>
              </w:rPr>
              <w:t>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6CC432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D533EA" w:rsidRDefault="0012077E" w:rsidP="0012077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37828AAD" w14:textId="77777777" w:rsidR="00D533EA" w:rsidRPr="0012077E" w:rsidRDefault="00D533EA" w:rsidP="00D533EA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260EE937" w14:textId="77777777" w:rsidR="00D533EA" w:rsidRDefault="00D533EA" w:rsidP="00D533EA">
            <w:pPr>
              <w:jc w:val="center"/>
            </w:pPr>
          </w:p>
          <w:p w14:paraId="251598B5" w14:textId="1D451E83" w:rsidR="00D533EA" w:rsidRDefault="00D533EA" w:rsidP="00D533E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CASCADE DE FRAGIPANIERS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4890144C" w14:textId="77777777" w:rsidR="00D533EA" w:rsidRDefault="00D533EA" w:rsidP="00D533EA">
            <w:pPr>
              <w:jc w:val="center"/>
              <w:rPr>
                <w:b/>
                <w:bCs/>
                <w:lang w:val="fr-FR"/>
              </w:rPr>
            </w:pPr>
          </w:p>
          <w:p w14:paraId="5A677875" w14:textId="77777777" w:rsidR="00D533EA" w:rsidRPr="00FA76F1" w:rsidRDefault="00D533EA" w:rsidP="00D533EA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4E84F9F8" w14:textId="6B2623FA" w:rsidR="00D533EA" w:rsidRDefault="00D533EA" w:rsidP="00D533EA">
            <w:pPr>
              <w:rPr>
                <w:sz w:val="16"/>
                <w:szCs w:val="16"/>
              </w:rPr>
            </w:pPr>
            <w:r w:rsidRPr="00D533EA">
              <w:rPr>
                <w:b/>
                <w:bCs/>
                <w:sz w:val="16"/>
                <w:szCs w:val="16"/>
              </w:rPr>
              <w:t xml:space="preserve">Contient : </w:t>
            </w:r>
            <w:r w:rsidRPr="00D533EA">
              <w:rPr>
                <w:sz w:val="16"/>
                <w:szCs w:val="16"/>
              </w:rPr>
              <w:t xml:space="preserve">Iso E Super, </w:t>
            </w:r>
            <w:proofErr w:type="spellStart"/>
            <w:r w:rsidRPr="001F0243">
              <w:rPr>
                <w:sz w:val="16"/>
                <w:szCs w:val="16"/>
              </w:rPr>
              <w:t>Linalool</w:t>
            </w:r>
            <w:proofErr w:type="spellEnd"/>
            <w:r w:rsidRPr="00D533EA">
              <w:rPr>
                <w:sz w:val="16"/>
                <w:szCs w:val="16"/>
              </w:rPr>
              <w:t xml:space="preserve">, </w:t>
            </w:r>
            <w:proofErr w:type="spellStart"/>
            <w:r w:rsidRPr="001F0243">
              <w:rPr>
                <w:sz w:val="16"/>
                <w:szCs w:val="16"/>
              </w:rPr>
              <w:t>Linalyl</w:t>
            </w:r>
            <w:proofErr w:type="spellEnd"/>
            <w:r w:rsidRPr="001F0243">
              <w:rPr>
                <w:sz w:val="16"/>
                <w:szCs w:val="16"/>
              </w:rPr>
              <w:t xml:space="preserve"> </w:t>
            </w:r>
            <w:proofErr w:type="spellStart"/>
            <w:r w:rsidRPr="001F0243">
              <w:rPr>
                <w:sz w:val="16"/>
                <w:szCs w:val="16"/>
              </w:rPr>
              <w:t>acetate</w:t>
            </w:r>
            <w:proofErr w:type="spellEnd"/>
            <w:r w:rsidRPr="00D533EA">
              <w:rPr>
                <w:sz w:val="16"/>
                <w:szCs w:val="16"/>
              </w:rPr>
              <w:t xml:space="preserve">, </w:t>
            </w:r>
            <w:r w:rsidRPr="001F0243">
              <w:rPr>
                <w:sz w:val="16"/>
                <w:szCs w:val="16"/>
              </w:rPr>
              <w:t>CUPRESSUS FUNEBRIS WOOD OIL</w:t>
            </w:r>
            <w:r w:rsidRPr="00D533EA">
              <w:rPr>
                <w:sz w:val="16"/>
                <w:szCs w:val="16"/>
              </w:rPr>
              <w:t xml:space="preserve">, </w:t>
            </w:r>
            <w:proofErr w:type="spellStart"/>
            <w:r w:rsidRPr="001F0243">
              <w:rPr>
                <w:sz w:val="16"/>
                <w:szCs w:val="16"/>
              </w:rPr>
              <w:t>Hexyl</w:t>
            </w:r>
            <w:proofErr w:type="spellEnd"/>
            <w:r w:rsidRPr="001F0243">
              <w:rPr>
                <w:sz w:val="16"/>
                <w:szCs w:val="16"/>
              </w:rPr>
              <w:t xml:space="preserve"> salicylate</w:t>
            </w:r>
            <w:r w:rsidR="004F6433">
              <w:rPr>
                <w:sz w:val="16"/>
                <w:szCs w:val="16"/>
              </w:rPr>
              <w:t xml:space="preserve">. </w:t>
            </w:r>
            <w:r w:rsidRPr="00D533EA">
              <w:rPr>
                <w:sz w:val="16"/>
                <w:szCs w:val="16"/>
              </w:rPr>
              <w:t>Peut produire une réaction allergique.</w:t>
            </w:r>
          </w:p>
          <w:p w14:paraId="5E767449" w14:textId="77777777" w:rsidR="00D533EA" w:rsidRDefault="00D533EA" w:rsidP="00D533EA">
            <w:pPr>
              <w:rPr>
                <w:sz w:val="16"/>
                <w:szCs w:val="16"/>
              </w:rPr>
            </w:pPr>
          </w:p>
          <w:p w14:paraId="01580285" w14:textId="77777777" w:rsidR="00D533EA" w:rsidRPr="002D009C" w:rsidRDefault="00D533EA" w:rsidP="00D533EA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Nocif </w:t>
            </w:r>
            <w:r w:rsidRPr="00493A58">
              <w:rPr>
                <w:sz w:val="16"/>
                <w:szCs w:val="16"/>
                <w:lang w:val="fr-FR"/>
              </w:rPr>
              <w:t>pour les organismes aquatiques, entraîne des effets néfastes à long terme.</w:t>
            </w:r>
          </w:p>
          <w:p w14:paraId="28654E4F" w14:textId="77777777" w:rsidR="00D533EA" w:rsidRPr="00493A58" w:rsidRDefault="00D533EA" w:rsidP="00D533EA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179E3B2" w14:textId="77777777" w:rsidR="00D533EA" w:rsidRPr="00493A58" w:rsidRDefault="00D533EA" w:rsidP="00D533EA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C211571" w14:textId="77777777" w:rsidR="00D533EA" w:rsidRPr="00493A58" w:rsidRDefault="00D533EA" w:rsidP="00D533EA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2C407641" w14:textId="77777777" w:rsidR="00D533EA" w:rsidRDefault="00D533EA" w:rsidP="00D533EA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76248" w:rsidRDefault="0012077E" w:rsidP="00D533EA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D20FC"/>
    <w:rsid w:val="002D009C"/>
    <w:rsid w:val="00493A58"/>
    <w:rsid w:val="004F6433"/>
    <w:rsid w:val="005919A8"/>
    <w:rsid w:val="005E44A4"/>
    <w:rsid w:val="007416B2"/>
    <w:rsid w:val="00963576"/>
    <w:rsid w:val="009C78F0"/>
    <w:rsid w:val="009E05A7"/>
    <w:rsid w:val="00CB4E4B"/>
    <w:rsid w:val="00D26B22"/>
    <w:rsid w:val="00D533EA"/>
    <w:rsid w:val="00F76248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2024-05-13T15:25:00Z</dcterms:created>
  <dcterms:modified xsi:type="dcterms:W3CDTF">2024-05-13T15:30:00Z</dcterms:modified>
</cp:coreProperties>
</file>