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62ECBEC3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06C8DDAC" w:rsidR="00C70396" w:rsidRPr="00FF5B80" w:rsidRDefault="00627381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BIBLIOTHEQUE VINTAGE </w:t>
            </w:r>
            <w:r w:rsidR="00D61ECF" w:rsidRPr="00FF5B80">
              <w:rPr>
                <w:b/>
                <w:bCs/>
                <w:lang w:val="en-GB"/>
              </w:rPr>
              <w:t>10%</w:t>
            </w:r>
          </w:p>
          <w:p w14:paraId="2A79766A" w14:textId="77777777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77777777" w:rsidR="00D61ECF" w:rsidRPr="00FF5B80" w:rsidRDefault="00D61ECF" w:rsidP="00D61ECF">
            <w:pPr>
              <w:rPr>
                <w:sz w:val="16"/>
                <w:szCs w:val="16"/>
                <w:lang w:val="en-GB"/>
              </w:rPr>
            </w:pPr>
            <w:r w:rsidRPr="00FF5B80">
              <w:rPr>
                <w:b/>
                <w:bCs/>
                <w:sz w:val="16"/>
                <w:szCs w:val="16"/>
                <w:lang w:val="en-GB"/>
              </w:rPr>
              <w:t>EUH208</w:t>
            </w:r>
            <w:r w:rsidRPr="00FF5B80">
              <w:rPr>
                <w:sz w:val="16"/>
                <w:szCs w:val="16"/>
                <w:lang w:val="en-GB"/>
              </w:rPr>
              <w:t xml:space="preserve"> </w:t>
            </w:r>
          </w:p>
          <w:p w14:paraId="748E77FC" w14:textId="77777777" w:rsidR="00627381" w:rsidRPr="00627381" w:rsidRDefault="00D61ECF" w:rsidP="00627381">
            <w:pPr>
              <w:rPr>
                <w:sz w:val="16"/>
                <w:szCs w:val="16"/>
                <w:lang w:val="fr-FR"/>
              </w:rPr>
            </w:pPr>
            <w:proofErr w:type="spellStart"/>
            <w:r w:rsidRPr="00FF5B80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FF5B80">
              <w:rPr>
                <w:sz w:val="16"/>
                <w:szCs w:val="16"/>
                <w:lang w:val="en-GB"/>
              </w:rPr>
              <w:t xml:space="preserve"> : </w:t>
            </w:r>
            <w:r w:rsidR="00627381" w:rsidRPr="00627381">
              <w:rPr>
                <w:sz w:val="16"/>
                <w:szCs w:val="16"/>
                <w:lang w:val="en-GB"/>
              </w:rPr>
              <w:t xml:space="preserve">Iso-E Super, </w:t>
            </w:r>
            <w:r w:rsidR="00627381" w:rsidRPr="00BA603B">
              <w:rPr>
                <w:sz w:val="16"/>
                <w:szCs w:val="16"/>
                <w:lang w:val="en-GB"/>
              </w:rPr>
              <w:t>Linalyl acetate</w:t>
            </w:r>
            <w:r w:rsidR="00627381" w:rsidRPr="00627381">
              <w:rPr>
                <w:sz w:val="16"/>
                <w:szCs w:val="16"/>
                <w:lang w:val="en-GB"/>
              </w:rPr>
              <w:t xml:space="preserve">, </w:t>
            </w:r>
            <w:r w:rsidR="00627381" w:rsidRPr="00BA603B">
              <w:rPr>
                <w:sz w:val="16"/>
                <w:szCs w:val="16"/>
                <w:lang w:val="en-GB"/>
              </w:rPr>
              <w:t>Coumarin</w:t>
            </w:r>
            <w:r w:rsidR="00627381" w:rsidRPr="00627381">
              <w:rPr>
                <w:sz w:val="16"/>
                <w:szCs w:val="16"/>
                <w:lang w:val="en-GB"/>
              </w:rPr>
              <w:t xml:space="preserve">, </w:t>
            </w:r>
            <w:r w:rsidR="00627381" w:rsidRPr="00BA603B">
              <w:rPr>
                <w:sz w:val="16"/>
                <w:szCs w:val="16"/>
                <w:lang w:val="en-GB"/>
              </w:rPr>
              <w:t>Linalool</w:t>
            </w:r>
            <w:r w:rsidR="00627381" w:rsidRPr="00627381">
              <w:rPr>
                <w:sz w:val="16"/>
                <w:szCs w:val="16"/>
                <w:lang w:val="en-GB"/>
              </w:rPr>
              <w:t xml:space="preserve">, Acetyl cedrene, </w:t>
            </w:r>
            <w:r w:rsidR="00627381" w:rsidRPr="00BA603B">
              <w:rPr>
                <w:sz w:val="16"/>
                <w:szCs w:val="16"/>
                <w:lang w:val="en-GB"/>
              </w:rPr>
              <w:t>Cedarwood oil Texas</w:t>
            </w:r>
            <w:r w:rsidR="00627381" w:rsidRPr="00627381">
              <w:rPr>
                <w:sz w:val="16"/>
                <w:szCs w:val="16"/>
                <w:lang w:val="en-GB"/>
              </w:rPr>
              <w:t xml:space="preserve">, Methyl </w:t>
            </w:r>
            <w:proofErr w:type="spellStart"/>
            <w:r w:rsidR="00627381" w:rsidRPr="00627381">
              <w:rPr>
                <w:sz w:val="16"/>
                <w:szCs w:val="16"/>
                <w:lang w:val="en-GB"/>
              </w:rPr>
              <w:t>cedryl</w:t>
            </w:r>
            <w:proofErr w:type="spellEnd"/>
            <w:r w:rsidR="00627381" w:rsidRPr="00627381">
              <w:rPr>
                <w:sz w:val="16"/>
                <w:szCs w:val="16"/>
                <w:lang w:val="en-GB"/>
              </w:rPr>
              <w:t xml:space="preserve"> ether, </w:t>
            </w:r>
            <w:r w:rsidR="00627381" w:rsidRPr="00BA603B">
              <w:rPr>
                <w:sz w:val="16"/>
                <w:szCs w:val="16"/>
                <w:lang w:val="en-GB"/>
              </w:rPr>
              <w:t>Eugenol</w:t>
            </w:r>
            <w:r w:rsidR="00627381" w:rsidRPr="00627381">
              <w:rPr>
                <w:sz w:val="16"/>
                <w:szCs w:val="16"/>
                <w:lang w:val="en-GB"/>
              </w:rPr>
              <w:t xml:space="preserve">, </w:t>
            </w:r>
            <w:r w:rsidR="00627381" w:rsidRPr="00BA603B">
              <w:rPr>
                <w:sz w:val="16"/>
                <w:szCs w:val="16"/>
                <w:lang w:val="en-GB"/>
              </w:rPr>
              <w:t>4-tert-Butylcyclohexyl acetate</w:t>
            </w:r>
            <w:r w:rsidR="00627381" w:rsidRPr="00627381">
              <w:rPr>
                <w:sz w:val="16"/>
                <w:szCs w:val="16"/>
                <w:lang w:val="en-GB"/>
              </w:rPr>
              <w:t xml:space="preserve">, </w:t>
            </w:r>
            <w:r w:rsidR="00627381" w:rsidRPr="00BA603B">
              <w:rPr>
                <w:sz w:val="16"/>
                <w:szCs w:val="16"/>
                <w:lang w:val="en-GB"/>
              </w:rPr>
              <w:t>Piperonal</w:t>
            </w:r>
            <w:r w:rsidR="00627381" w:rsidRPr="00627381">
              <w:rPr>
                <w:sz w:val="16"/>
                <w:szCs w:val="16"/>
                <w:lang w:val="en-GB"/>
              </w:rPr>
              <w:t xml:space="preserve">. </w:t>
            </w:r>
            <w:r w:rsidR="00627381" w:rsidRPr="00627381">
              <w:rPr>
                <w:sz w:val="16"/>
                <w:szCs w:val="16"/>
              </w:rPr>
              <w:t>Peut produire une réaction allergique.</w:t>
            </w:r>
          </w:p>
          <w:p w14:paraId="189DE99F" w14:textId="77777777" w:rsidR="00627381" w:rsidRPr="00627381" w:rsidRDefault="00627381" w:rsidP="00627381">
            <w:pPr>
              <w:rPr>
                <w:sz w:val="16"/>
                <w:szCs w:val="16"/>
              </w:rPr>
            </w:pPr>
            <w:r w:rsidRPr="00627381">
              <w:rPr>
                <w:sz w:val="16"/>
                <w:szCs w:val="16"/>
              </w:rPr>
              <w:tab/>
            </w:r>
          </w:p>
          <w:p w14:paraId="53D3325F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68403A94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3143854" w14:textId="77777777" w:rsidR="00627381" w:rsidRPr="00E838AD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9C1ABF5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627381" w:rsidRDefault="0012077E" w:rsidP="00627381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5BBB1DE1" w14:textId="77777777" w:rsidR="00627381" w:rsidRPr="0012077E" w:rsidRDefault="00627381" w:rsidP="00627381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4762871" w14:textId="77777777" w:rsidR="00627381" w:rsidRDefault="00627381" w:rsidP="00627381">
            <w:pPr>
              <w:jc w:val="center"/>
              <w:rPr>
                <w:b/>
                <w:bCs/>
                <w:lang w:val="fr-FR"/>
              </w:rPr>
            </w:pPr>
          </w:p>
          <w:p w14:paraId="33FA3983" w14:textId="60BAECAF" w:rsidR="00627381" w:rsidRPr="00627381" w:rsidRDefault="00627381" w:rsidP="00627381">
            <w:pPr>
              <w:jc w:val="center"/>
              <w:rPr>
                <w:b/>
                <w:bCs/>
                <w:lang w:val="fr-FR"/>
              </w:rPr>
            </w:pPr>
            <w:r w:rsidRPr="00627381">
              <w:rPr>
                <w:b/>
                <w:bCs/>
                <w:lang w:val="fr-FR"/>
              </w:rPr>
              <w:t xml:space="preserve">BIBLIOTHEQUE VINTAGE </w:t>
            </w:r>
            <w:r>
              <w:rPr>
                <w:b/>
                <w:bCs/>
                <w:lang w:val="fr-FR"/>
              </w:rPr>
              <w:t>7</w:t>
            </w:r>
            <w:r w:rsidRPr="00627381">
              <w:rPr>
                <w:b/>
                <w:bCs/>
                <w:lang w:val="fr-FR"/>
              </w:rPr>
              <w:t>%</w:t>
            </w:r>
          </w:p>
          <w:p w14:paraId="217D34DA" w14:textId="77777777" w:rsidR="00627381" w:rsidRPr="00627381" w:rsidRDefault="00627381" w:rsidP="00627381">
            <w:pPr>
              <w:jc w:val="center"/>
              <w:rPr>
                <w:lang w:val="fr-FR"/>
              </w:rPr>
            </w:pPr>
          </w:p>
          <w:p w14:paraId="5B615600" w14:textId="77777777" w:rsidR="00627381" w:rsidRPr="00627381" w:rsidRDefault="00627381" w:rsidP="00627381">
            <w:pPr>
              <w:rPr>
                <w:sz w:val="16"/>
                <w:szCs w:val="16"/>
                <w:lang w:val="fr-FR"/>
              </w:rPr>
            </w:pPr>
            <w:r w:rsidRPr="00627381">
              <w:rPr>
                <w:b/>
                <w:bCs/>
                <w:sz w:val="16"/>
                <w:szCs w:val="16"/>
                <w:lang w:val="fr-FR"/>
              </w:rPr>
              <w:t>EUH208</w:t>
            </w:r>
            <w:r w:rsidRPr="00627381">
              <w:rPr>
                <w:sz w:val="16"/>
                <w:szCs w:val="16"/>
                <w:lang w:val="fr-FR"/>
              </w:rPr>
              <w:t xml:space="preserve"> </w:t>
            </w:r>
          </w:p>
          <w:p w14:paraId="402D30CA" w14:textId="6025249F" w:rsidR="00627381" w:rsidRPr="00627381" w:rsidRDefault="00627381" w:rsidP="00627381">
            <w:pPr>
              <w:rPr>
                <w:sz w:val="16"/>
                <w:szCs w:val="16"/>
                <w:lang w:val="fr-FR"/>
              </w:rPr>
            </w:pPr>
            <w:r w:rsidRPr="00627381">
              <w:rPr>
                <w:b/>
                <w:bCs/>
                <w:sz w:val="16"/>
                <w:szCs w:val="16"/>
                <w:lang w:val="fr-FR"/>
              </w:rPr>
              <w:t>Contient</w:t>
            </w:r>
            <w:r w:rsidRPr="00627381">
              <w:rPr>
                <w:sz w:val="16"/>
                <w:szCs w:val="16"/>
                <w:lang w:val="fr-FR"/>
              </w:rPr>
              <w:t xml:space="preserve"> : Iso-E Super, </w:t>
            </w:r>
            <w:proofErr w:type="spellStart"/>
            <w:r w:rsidRPr="00BA603B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Pr="00BA603B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A603B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62738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BA603B">
              <w:rPr>
                <w:sz w:val="16"/>
                <w:szCs w:val="16"/>
                <w:lang w:val="fr-FR"/>
              </w:rPr>
              <w:t>Coumarin</w:t>
            </w:r>
            <w:proofErr w:type="spellEnd"/>
            <w:r w:rsidRPr="0062738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BA603B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62738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27381">
              <w:rPr>
                <w:sz w:val="16"/>
                <w:szCs w:val="16"/>
                <w:lang w:val="fr-FR"/>
              </w:rPr>
              <w:t>Acetyl</w:t>
            </w:r>
            <w:proofErr w:type="spellEnd"/>
            <w:r w:rsidRPr="00627381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7381">
              <w:rPr>
                <w:sz w:val="16"/>
                <w:szCs w:val="16"/>
                <w:lang w:val="fr-FR"/>
              </w:rPr>
              <w:t>cedrene</w:t>
            </w:r>
            <w:proofErr w:type="spellEnd"/>
            <w:r w:rsidRPr="0062738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BA603B">
              <w:rPr>
                <w:sz w:val="16"/>
                <w:szCs w:val="16"/>
                <w:lang w:val="fr-FR"/>
              </w:rPr>
              <w:t>Cedarwood</w:t>
            </w:r>
            <w:proofErr w:type="spellEnd"/>
            <w:r w:rsidRPr="00BA603B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A603B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BA603B">
              <w:rPr>
                <w:sz w:val="16"/>
                <w:szCs w:val="16"/>
                <w:lang w:val="fr-FR"/>
              </w:rPr>
              <w:t xml:space="preserve"> Texas</w:t>
            </w:r>
            <w:r w:rsidRPr="0062738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27381">
              <w:rPr>
                <w:sz w:val="16"/>
                <w:szCs w:val="16"/>
                <w:lang w:val="fr-FR"/>
              </w:rPr>
              <w:t>Methyl</w:t>
            </w:r>
            <w:proofErr w:type="spellEnd"/>
            <w:r w:rsidRPr="00627381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7381">
              <w:rPr>
                <w:sz w:val="16"/>
                <w:szCs w:val="16"/>
                <w:lang w:val="fr-FR"/>
              </w:rPr>
              <w:t>cedryl</w:t>
            </w:r>
            <w:proofErr w:type="spellEnd"/>
            <w:r w:rsidRPr="00627381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7381">
              <w:rPr>
                <w:sz w:val="16"/>
                <w:szCs w:val="16"/>
                <w:lang w:val="fr-FR"/>
              </w:rPr>
              <w:t>ether</w:t>
            </w:r>
            <w:proofErr w:type="spellEnd"/>
            <w:r w:rsidRPr="0062738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BA603B">
              <w:rPr>
                <w:sz w:val="16"/>
                <w:szCs w:val="16"/>
                <w:lang w:val="fr-FR"/>
              </w:rPr>
              <w:t>Eugenol</w:t>
            </w:r>
            <w:proofErr w:type="spellEnd"/>
            <w:r w:rsidRPr="00627381">
              <w:rPr>
                <w:sz w:val="16"/>
                <w:szCs w:val="16"/>
                <w:lang w:val="fr-FR"/>
              </w:rPr>
              <w:t xml:space="preserve">, </w:t>
            </w:r>
            <w:r w:rsidRPr="00BA603B">
              <w:rPr>
                <w:sz w:val="16"/>
                <w:szCs w:val="16"/>
                <w:lang w:val="fr-FR"/>
              </w:rPr>
              <w:t xml:space="preserve">4-tert-Butylcyclohexyl </w:t>
            </w:r>
            <w:proofErr w:type="spellStart"/>
            <w:r w:rsidRPr="00BA603B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627381">
              <w:rPr>
                <w:sz w:val="16"/>
                <w:szCs w:val="16"/>
                <w:lang w:val="fr-FR"/>
              </w:rPr>
              <w:t xml:space="preserve">. </w:t>
            </w:r>
            <w:r w:rsidRPr="00627381">
              <w:rPr>
                <w:sz w:val="16"/>
                <w:szCs w:val="16"/>
              </w:rPr>
              <w:t>Peut produire une réaction allergique.</w:t>
            </w:r>
          </w:p>
          <w:p w14:paraId="20B599B7" w14:textId="77777777" w:rsidR="00627381" w:rsidRPr="00627381" w:rsidRDefault="00627381" w:rsidP="00627381">
            <w:pPr>
              <w:rPr>
                <w:sz w:val="16"/>
                <w:szCs w:val="16"/>
              </w:rPr>
            </w:pPr>
            <w:r w:rsidRPr="00627381">
              <w:rPr>
                <w:sz w:val="16"/>
                <w:szCs w:val="16"/>
              </w:rPr>
              <w:tab/>
            </w:r>
          </w:p>
          <w:p w14:paraId="71D6BD45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5627FE52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7546C2D" w14:textId="77777777" w:rsidR="00627381" w:rsidRPr="00E838AD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CC6D2C3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627381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E3DDB"/>
    <w:rsid w:val="0012077E"/>
    <w:rsid w:val="001C033F"/>
    <w:rsid w:val="002D009C"/>
    <w:rsid w:val="00305D69"/>
    <w:rsid w:val="003D7884"/>
    <w:rsid w:val="00493A58"/>
    <w:rsid w:val="005919A8"/>
    <w:rsid w:val="005D23F1"/>
    <w:rsid w:val="005E44A4"/>
    <w:rsid w:val="00627381"/>
    <w:rsid w:val="007416B2"/>
    <w:rsid w:val="007D0B63"/>
    <w:rsid w:val="00933E2F"/>
    <w:rsid w:val="009C78F0"/>
    <w:rsid w:val="009E05A7"/>
    <w:rsid w:val="00A76185"/>
    <w:rsid w:val="00A949E7"/>
    <w:rsid w:val="00C569DA"/>
    <w:rsid w:val="00C70396"/>
    <w:rsid w:val="00CB4E4B"/>
    <w:rsid w:val="00CF3F42"/>
    <w:rsid w:val="00D26B22"/>
    <w:rsid w:val="00D61ECF"/>
    <w:rsid w:val="00E838AD"/>
    <w:rsid w:val="00E96CC0"/>
    <w:rsid w:val="00F83238"/>
    <w:rsid w:val="00F94AB8"/>
    <w:rsid w:val="00FA76F1"/>
    <w:rsid w:val="00FC4A1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2024-08-04T09:13:00Z</dcterms:created>
  <dcterms:modified xsi:type="dcterms:W3CDTF">2024-08-04T09:15:00Z</dcterms:modified>
</cp:coreProperties>
</file>