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A26E35" w:rsidRPr="007D1FD4" w:rsidRDefault="00A26E35"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7EFE8707"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A35FDC">
        <w:rPr>
          <w:b/>
          <w:bCs/>
          <w:sz w:val="16"/>
          <w:szCs w:val="16"/>
        </w:rPr>
        <w:t>TRANQUIL BLUE LOTUS</w:t>
      </w:r>
      <w:r w:rsidR="00B579AA">
        <w:rPr>
          <w:b/>
          <w:bCs/>
          <w:sz w:val="16"/>
          <w:szCs w:val="16"/>
        </w:rPr>
        <w:t xml:space="preserve"> </w:t>
      </w:r>
      <w:r w:rsidR="00B579AA">
        <w:rPr>
          <w:b/>
          <w:bCs/>
          <w:spacing w:val="-2"/>
          <w:sz w:val="16"/>
          <w:szCs w:val="16"/>
        </w:rPr>
        <w:t>10</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779B2A2" w14:textId="77777777" w:rsidR="001037DA" w:rsidRDefault="001037DA"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1037DA" w14:paraId="05C28CCB" w14:textId="77777777" w:rsidTr="00264A42">
        <w:tc>
          <w:tcPr>
            <w:tcW w:w="6658" w:type="dxa"/>
          </w:tcPr>
          <w:p w14:paraId="4A49750F" w14:textId="7AC8CE9B" w:rsidR="001037DA" w:rsidRPr="002B62EB" w:rsidRDefault="001037DA" w:rsidP="00264A42">
            <w:pPr>
              <w:rPr>
                <w:sz w:val="16"/>
                <w:szCs w:val="16"/>
              </w:rPr>
            </w:pPr>
            <w:r w:rsidRPr="002B62EB">
              <w:rPr>
                <w:sz w:val="16"/>
                <w:szCs w:val="16"/>
              </w:rPr>
              <w:t xml:space="preserve">Dangereux pour le milieu aquatique – Danger chronique, catégorie </w:t>
            </w:r>
            <w:r>
              <w:rPr>
                <w:sz w:val="16"/>
                <w:szCs w:val="16"/>
              </w:rPr>
              <w:t>3</w:t>
            </w:r>
          </w:p>
        </w:tc>
        <w:tc>
          <w:tcPr>
            <w:tcW w:w="2404" w:type="dxa"/>
          </w:tcPr>
          <w:p w14:paraId="7F1C8FB8" w14:textId="2FF8F6AF" w:rsidR="001037DA" w:rsidRPr="002B62EB" w:rsidRDefault="001037DA" w:rsidP="00264A42">
            <w:pPr>
              <w:rPr>
                <w:sz w:val="16"/>
                <w:szCs w:val="16"/>
              </w:rPr>
            </w:pPr>
            <w:r w:rsidRPr="002B62EB">
              <w:rPr>
                <w:sz w:val="16"/>
                <w:szCs w:val="16"/>
              </w:rPr>
              <w:t>H41</w:t>
            </w:r>
            <w:r>
              <w:rPr>
                <w:sz w:val="16"/>
                <w:szCs w:val="16"/>
              </w:rPr>
              <w:t>2</w:t>
            </w:r>
          </w:p>
        </w:tc>
      </w:tr>
    </w:tbl>
    <w:p w14:paraId="0A07022F" w14:textId="6DE80BCB"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6ADE1AFC" w14:textId="77777777" w:rsidR="002B62EB" w:rsidRDefault="002B62EB" w:rsidP="002B62EB">
      <w:pPr>
        <w:ind w:left="-567"/>
        <w:rPr>
          <w:sz w:val="16"/>
          <w:szCs w:val="16"/>
        </w:rPr>
      </w:pPr>
    </w:p>
    <w:p w14:paraId="65BE2D21" w14:textId="73D186A5" w:rsidR="002B62EB" w:rsidRPr="002B62EB" w:rsidRDefault="00BC5DC9" w:rsidP="002B62EB">
      <w:pPr>
        <w:ind w:left="-567"/>
        <w:rPr>
          <w:sz w:val="16"/>
          <w:szCs w:val="16"/>
        </w:rPr>
      </w:pPr>
      <w:r>
        <w:rPr>
          <w:sz w:val="16"/>
          <w:szCs w:val="16"/>
        </w:rPr>
        <w:t>Nocif</w:t>
      </w:r>
      <w:r w:rsidR="002B62EB" w:rsidRPr="002B62EB">
        <w:rPr>
          <w:sz w:val="16"/>
          <w:szCs w:val="16"/>
        </w:rPr>
        <w:t xml:space="preserve"> pour les organismes aquatiques, entraîne des effets néfastes à long terme. </w:t>
      </w:r>
    </w:p>
    <w:p w14:paraId="4BD6474B" w14:textId="77777777" w:rsidR="002B62EB" w:rsidRDefault="002B62EB" w:rsidP="002B62EB">
      <w:pPr>
        <w:ind w:left="-567"/>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77777777" w:rsidR="000C485D" w:rsidRDefault="000C485D" w:rsidP="002B62EB">
      <w:pPr>
        <w:ind w:left="-567"/>
        <w:rPr>
          <w:sz w:val="16"/>
          <w:szCs w:val="16"/>
        </w:rPr>
      </w:pPr>
    </w:p>
    <w:p w14:paraId="15C5A462" w14:textId="0928AE66" w:rsidR="002B62EB" w:rsidRDefault="002B62EB" w:rsidP="002B62EB">
      <w:pPr>
        <w:ind w:left="-567"/>
        <w:rPr>
          <w:sz w:val="16"/>
          <w:szCs w:val="16"/>
        </w:rPr>
      </w:pPr>
      <w:r w:rsidRPr="002B62EB">
        <w:rPr>
          <w:sz w:val="16"/>
          <w:szCs w:val="16"/>
        </w:rPr>
        <w:t>Pictogrammes de danger (CLP)</w:t>
      </w:r>
      <w:r w:rsidR="00EB2CAC">
        <w:rPr>
          <w:sz w:val="16"/>
          <w:szCs w:val="16"/>
        </w:rPr>
        <w:t xml:space="preserve"> -</w:t>
      </w:r>
    </w:p>
    <w:p w14:paraId="5A400C6E" w14:textId="77777777" w:rsidR="002B62EB" w:rsidRDefault="002B62EB" w:rsidP="002B62EB">
      <w:pPr>
        <w:ind w:left="-567"/>
        <w:rPr>
          <w:sz w:val="16"/>
          <w:szCs w:val="16"/>
        </w:rPr>
      </w:pPr>
    </w:p>
    <w:p w14:paraId="6629C714" w14:textId="77777777" w:rsidR="002B62EB" w:rsidRDefault="002B62EB" w:rsidP="002B62EB">
      <w:pPr>
        <w:ind w:left="-567"/>
        <w:rPr>
          <w:sz w:val="16"/>
          <w:szCs w:val="16"/>
        </w:rPr>
      </w:pPr>
    </w:p>
    <w:p w14:paraId="3696BF1C" w14:textId="77777777" w:rsidR="002B62EB" w:rsidRDefault="002B62EB" w:rsidP="002B62EB">
      <w:pPr>
        <w:tabs>
          <w:tab w:val="left" w:pos="3924"/>
        </w:tabs>
        <w:spacing w:before="37"/>
        <w:rPr>
          <w:sz w:val="16"/>
          <w:szCs w:val="16"/>
        </w:rPr>
      </w:pPr>
    </w:p>
    <w:p w14:paraId="502E7156" w14:textId="7AFD5D51"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EB2CAC">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64CDFDE6" w14:textId="77777777" w:rsidTr="00EE23C2">
        <w:tc>
          <w:tcPr>
            <w:tcW w:w="1129" w:type="dxa"/>
          </w:tcPr>
          <w:p w14:paraId="236BC057" w14:textId="648BF80C" w:rsidR="00EE23C2" w:rsidRDefault="001037DA" w:rsidP="002B62EB">
            <w:pPr>
              <w:rPr>
                <w:sz w:val="16"/>
                <w:szCs w:val="16"/>
              </w:rPr>
            </w:pPr>
            <w:r>
              <w:rPr>
                <w:sz w:val="16"/>
                <w:szCs w:val="16"/>
              </w:rPr>
              <w:t>H412</w:t>
            </w:r>
          </w:p>
        </w:tc>
        <w:tc>
          <w:tcPr>
            <w:tcW w:w="7933" w:type="dxa"/>
          </w:tcPr>
          <w:p w14:paraId="77BE9102" w14:textId="56E3766B" w:rsidR="00EE23C2" w:rsidRDefault="001037DA" w:rsidP="002B62EB">
            <w:pPr>
              <w:rPr>
                <w:sz w:val="16"/>
                <w:szCs w:val="16"/>
              </w:rPr>
            </w:pPr>
            <w:r>
              <w:rPr>
                <w:sz w:val="16"/>
                <w:szCs w:val="16"/>
              </w:rPr>
              <w:t xml:space="preserve">Nocif </w:t>
            </w:r>
            <w:r w:rsidRPr="001037DA">
              <w:rPr>
                <w:sz w:val="16"/>
                <w:szCs w:val="16"/>
              </w:rPr>
              <w:t>pour les organismes aquatiques, entraîne des effets néfastes à long terme.</w:t>
            </w:r>
          </w:p>
        </w:tc>
      </w:tr>
      <w:tr w:rsidR="00EE23C2" w14:paraId="0F6BA800" w14:textId="77777777" w:rsidTr="00EE23C2">
        <w:tc>
          <w:tcPr>
            <w:tcW w:w="1129" w:type="dxa"/>
          </w:tcPr>
          <w:p w14:paraId="4D924A47" w14:textId="1B7829C3" w:rsidR="00EE23C2" w:rsidRDefault="00EE23C2" w:rsidP="002B62EB">
            <w:pPr>
              <w:rPr>
                <w:sz w:val="16"/>
                <w:szCs w:val="16"/>
              </w:rPr>
            </w:pPr>
          </w:p>
        </w:tc>
        <w:tc>
          <w:tcPr>
            <w:tcW w:w="7933" w:type="dxa"/>
          </w:tcPr>
          <w:p w14:paraId="00386AF3" w14:textId="4D4CEEF6" w:rsidR="00EE23C2" w:rsidRDefault="00EE23C2" w:rsidP="002B62EB">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1037DA" w14:paraId="7C9CEDF6" w14:textId="77777777" w:rsidTr="00EE23C2">
        <w:tc>
          <w:tcPr>
            <w:tcW w:w="1271" w:type="dxa"/>
          </w:tcPr>
          <w:p w14:paraId="33D3F535" w14:textId="4ADEF7BE" w:rsidR="001037DA" w:rsidRDefault="001037DA" w:rsidP="002B62EB">
            <w:pPr>
              <w:rPr>
                <w:sz w:val="16"/>
                <w:szCs w:val="16"/>
              </w:rPr>
            </w:pPr>
            <w:r>
              <w:rPr>
                <w:sz w:val="16"/>
                <w:szCs w:val="16"/>
              </w:rPr>
              <w:t>P273</w:t>
            </w:r>
          </w:p>
        </w:tc>
        <w:tc>
          <w:tcPr>
            <w:tcW w:w="7791" w:type="dxa"/>
          </w:tcPr>
          <w:p w14:paraId="6572B52A" w14:textId="56A4EC4C" w:rsidR="001037DA" w:rsidRPr="00EE23C2" w:rsidRDefault="001037DA" w:rsidP="002B62EB">
            <w:pPr>
              <w:rPr>
                <w:sz w:val="16"/>
                <w:szCs w:val="16"/>
                <w:lang w:val="fr-BE"/>
              </w:rPr>
            </w:pPr>
            <w:r>
              <w:rPr>
                <w:sz w:val="16"/>
                <w:szCs w:val="16"/>
                <w:lang w:val="fr-BE"/>
              </w:rPr>
              <w:t>Eviter le rejet dans l’environnement.</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2917E747" w:rsidR="00B520DF" w:rsidRPr="005B1052" w:rsidRDefault="00B520DF" w:rsidP="005B1052">
      <w:pPr>
        <w:ind w:left="-567"/>
        <w:rPr>
          <w:sz w:val="16"/>
          <w:szCs w:val="16"/>
        </w:rPr>
      </w:pPr>
      <w:r w:rsidRPr="005B1052">
        <w:rPr>
          <w:sz w:val="16"/>
          <w:szCs w:val="16"/>
        </w:rPr>
        <w:t xml:space="preserve">EUH208 </w:t>
      </w:r>
      <w:r w:rsidRPr="005B1052">
        <w:rPr>
          <w:b/>
          <w:bCs/>
          <w:sz w:val="16"/>
          <w:szCs w:val="16"/>
        </w:rPr>
        <w:t>Contient</w:t>
      </w:r>
      <w:r w:rsidRPr="005B1052">
        <w:rPr>
          <w:sz w:val="16"/>
          <w:szCs w:val="16"/>
        </w:rPr>
        <w:t> :</w:t>
      </w:r>
      <w:r w:rsidR="00EB2CAC" w:rsidRPr="005B1052">
        <w:rPr>
          <w:sz w:val="16"/>
          <w:szCs w:val="16"/>
        </w:rPr>
        <w:t xml:space="preserve"> </w:t>
      </w:r>
      <w:proofErr w:type="spellStart"/>
      <w:r w:rsidR="005B1052" w:rsidRPr="005B1052">
        <w:rPr>
          <w:sz w:val="16"/>
          <w:szCs w:val="16"/>
        </w:rPr>
        <w:t>Hexyl</w:t>
      </w:r>
      <w:proofErr w:type="spellEnd"/>
      <w:r w:rsidR="005B1052" w:rsidRPr="005B1052">
        <w:rPr>
          <w:sz w:val="16"/>
          <w:szCs w:val="16"/>
        </w:rPr>
        <w:t xml:space="preserve"> </w:t>
      </w:r>
      <w:proofErr w:type="spellStart"/>
      <w:r w:rsidR="005B1052" w:rsidRPr="005B1052">
        <w:rPr>
          <w:sz w:val="16"/>
          <w:szCs w:val="16"/>
        </w:rPr>
        <w:t>cinnamic</w:t>
      </w:r>
      <w:proofErr w:type="spellEnd"/>
      <w:r w:rsidR="005B1052" w:rsidRPr="005B1052">
        <w:rPr>
          <w:sz w:val="16"/>
          <w:szCs w:val="16"/>
        </w:rPr>
        <w:t xml:space="preserve"> </w:t>
      </w:r>
      <w:proofErr w:type="spellStart"/>
      <w:r w:rsidR="005B1052" w:rsidRPr="005B1052">
        <w:rPr>
          <w:sz w:val="16"/>
          <w:szCs w:val="16"/>
        </w:rPr>
        <w:t>aldehyde</w:t>
      </w:r>
      <w:proofErr w:type="spellEnd"/>
      <w:r w:rsidR="005B1052">
        <w:rPr>
          <w:sz w:val="16"/>
          <w:szCs w:val="16"/>
        </w:rPr>
        <w:t xml:space="preserve">, </w:t>
      </w:r>
      <w:r w:rsidR="005B1052" w:rsidRPr="005B1052">
        <w:rPr>
          <w:sz w:val="16"/>
          <w:szCs w:val="16"/>
        </w:rPr>
        <w:t>Iso E Super</w:t>
      </w:r>
      <w:r w:rsidR="005B1052">
        <w:rPr>
          <w:sz w:val="16"/>
          <w:szCs w:val="16"/>
        </w:rPr>
        <w:t xml:space="preserve">, </w:t>
      </w:r>
      <w:r w:rsidR="005B1052" w:rsidRPr="005B1052">
        <w:rPr>
          <w:sz w:val="16"/>
          <w:szCs w:val="16"/>
        </w:rPr>
        <w:t xml:space="preserve">Eucalyptus </w:t>
      </w:r>
      <w:proofErr w:type="spellStart"/>
      <w:r w:rsidR="005B1052" w:rsidRPr="005B1052">
        <w:rPr>
          <w:sz w:val="16"/>
          <w:szCs w:val="16"/>
        </w:rPr>
        <w:t>oil</w:t>
      </w:r>
      <w:proofErr w:type="spellEnd"/>
      <w:r w:rsidR="005B1052">
        <w:rPr>
          <w:sz w:val="16"/>
          <w:szCs w:val="16"/>
        </w:rPr>
        <w:t xml:space="preserve">, </w:t>
      </w:r>
      <w:r w:rsidR="005B1052" w:rsidRPr="005B1052">
        <w:rPr>
          <w:sz w:val="16"/>
          <w:szCs w:val="16"/>
        </w:rPr>
        <w:t>Salicylate de benzyle</w:t>
      </w:r>
      <w:r w:rsidR="005B1052">
        <w:rPr>
          <w:sz w:val="16"/>
          <w:szCs w:val="16"/>
        </w:rPr>
        <w:t xml:space="preserve">, </w:t>
      </w:r>
      <w:r w:rsidR="005B1052" w:rsidRPr="005B1052">
        <w:rPr>
          <w:sz w:val="16"/>
          <w:szCs w:val="16"/>
        </w:rPr>
        <w:t xml:space="preserve">Orange </w:t>
      </w:r>
      <w:proofErr w:type="spellStart"/>
      <w:r w:rsidR="005B1052" w:rsidRPr="005B1052">
        <w:rPr>
          <w:sz w:val="16"/>
          <w:szCs w:val="16"/>
        </w:rPr>
        <w:t>oil</w:t>
      </w:r>
      <w:proofErr w:type="spellEnd"/>
      <w:r w:rsidR="005B1052">
        <w:rPr>
          <w:sz w:val="16"/>
          <w:szCs w:val="16"/>
        </w:rPr>
        <w:t xml:space="preserve">, </w:t>
      </w:r>
      <w:proofErr w:type="spellStart"/>
      <w:r w:rsidR="005B1052" w:rsidRPr="005B1052">
        <w:rPr>
          <w:sz w:val="16"/>
          <w:szCs w:val="16"/>
        </w:rPr>
        <w:t>Hexyl</w:t>
      </w:r>
      <w:proofErr w:type="spellEnd"/>
      <w:r w:rsidR="005B1052" w:rsidRPr="005B1052">
        <w:rPr>
          <w:sz w:val="16"/>
          <w:szCs w:val="16"/>
        </w:rPr>
        <w:t xml:space="preserve"> salicylate</w:t>
      </w:r>
      <w:r w:rsidR="005B1052">
        <w:rPr>
          <w:sz w:val="16"/>
          <w:szCs w:val="16"/>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CA7123" w:rsidRPr="00A35FDC" w14:paraId="4EA35BA4" w14:textId="77777777" w:rsidTr="00F07D40">
        <w:tc>
          <w:tcPr>
            <w:tcW w:w="2547" w:type="dxa"/>
          </w:tcPr>
          <w:p w14:paraId="245413C3" w14:textId="1E0A666C" w:rsidR="00CA7123" w:rsidRPr="00461265" w:rsidRDefault="00CA7123" w:rsidP="00461265">
            <w:pPr>
              <w:rPr>
                <w:sz w:val="16"/>
                <w:szCs w:val="16"/>
              </w:rPr>
            </w:pPr>
            <w:proofErr w:type="spellStart"/>
            <w:r w:rsidRPr="00CA7123">
              <w:rPr>
                <w:sz w:val="16"/>
                <w:szCs w:val="16"/>
              </w:rPr>
              <w:t>Hexyl</w:t>
            </w:r>
            <w:proofErr w:type="spellEnd"/>
            <w:r w:rsidRPr="00CA7123">
              <w:rPr>
                <w:sz w:val="16"/>
                <w:szCs w:val="16"/>
              </w:rPr>
              <w:t xml:space="preserve"> </w:t>
            </w:r>
            <w:proofErr w:type="spellStart"/>
            <w:r w:rsidRPr="00CA7123">
              <w:rPr>
                <w:sz w:val="16"/>
                <w:szCs w:val="16"/>
              </w:rPr>
              <w:t>cinnamic</w:t>
            </w:r>
            <w:proofErr w:type="spellEnd"/>
            <w:r w:rsidRPr="00CA7123">
              <w:rPr>
                <w:sz w:val="16"/>
                <w:szCs w:val="16"/>
              </w:rPr>
              <w:t xml:space="preserve"> </w:t>
            </w:r>
            <w:proofErr w:type="spellStart"/>
            <w:r w:rsidRPr="00CA7123">
              <w:rPr>
                <w:sz w:val="16"/>
                <w:szCs w:val="16"/>
              </w:rPr>
              <w:t>aldehyde</w:t>
            </w:r>
            <w:proofErr w:type="spellEnd"/>
          </w:p>
        </w:tc>
        <w:tc>
          <w:tcPr>
            <w:tcW w:w="1417" w:type="dxa"/>
          </w:tcPr>
          <w:p w14:paraId="4886E081" w14:textId="5EE53A18" w:rsidR="00CA7123" w:rsidRPr="00461265" w:rsidRDefault="00CA7123" w:rsidP="00131AB5">
            <w:pPr>
              <w:jc w:val="center"/>
              <w:rPr>
                <w:sz w:val="16"/>
                <w:szCs w:val="16"/>
              </w:rPr>
            </w:pPr>
            <w:r w:rsidRPr="00CA7123">
              <w:rPr>
                <w:sz w:val="16"/>
                <w:szCs w:val="16"/>
              </w:rPr>
              <w:t>101-86-0</w:t>
            </w:r>
          </w:p>
        </w:tc>
        <w:tc>
          <w:tcPr>
            <w:tcW w:w="1472" w:type="dxa"/>
          </w:tcPr>
          <w:p w14:paraId="795F8555" w14:textId="15F3D6BA" w:rsidR="00CA7123" w:rsidRPr="00461265" w:rsidRDefault="00CA7123" w:rsidP="00F07D40">
            <w:pPr>
              <w:jc w:val="center"/>
              <w:rPr>
                <w:sz w:val="16"/>
                <w:szCs w:val="16"/>
              </w:rPr>
            </w:pPr>
            <w:r w:rsidRPr="00CA7123">
              <w:rPr>
                <w:sz w:val="16"/>
                <w:szCs w:val="16"/>
              </w:rPr>
              <w:t>202-983-3</w:t>
            </w:r>
          </w:p>
        </w:tc>
        <w:tc>
          <w:tcPr>
            <w:tcW w:w="1363" w:type="dxa"/>
          </w:tcPr>
          <w:p w14:paraId="608B113A" w14:textId="01A34BB4" w:rsidR="00CA7123" w:rsidRDefault="00CA7123" w:rsidP="00F07D40">
            <w:pPr>
              <w:jc w:val="center"/>
              <w:rPr>
                <w:sz w:val="16"/>
                <w:szCs w:val="16"/>
              </w:rPr>
            </w:pPr>
            <w:r>
              <w:rPr>
                <w:sz w:val="16"/>
                <w:szCs w:val="16"/>
              </w:rPr>
              <w:t>0.3-0.6</w:t>
            </w:r>
          </w:p>
        </w:tc>
        <w:tc>
          <w:tcPr>
            <w:tcW w:w="2835" w:type="dxa"/>
          </w:tcPr>
          <w:p w14:paraId="5E1B1A20" w14:textId="77777777" w:rsidR="00CA7123" w:rsidRDefault="00CA7123" w:rsidP="00461265">
            <w:pPr>
              <w:rPr>
                <w:sz w:val="16"/>
                <w:szCs w:val="16"/>
                <w:lang w:val="en-GB"/>
              </w:rPr>
            </w:pPr>
            <w:r w:rsidRPr="00CA7123">
              <w:rPr>
                <w:sz w:val="16"/>
                <w:szCs w:val="16"/>
                <w:lang w:val="en-GB"/>
              </w:rPr>
              <w:t xml:space="preserve">Skin Sens. 1, H317 </w:t>
            </w:r>
          </w:p>
          <w:p w14:paraId="5EAF31AA" w14:textId="77777777" w:rsidR="00CA7123" w:rsidRDefault="00CA7123" w:rsidP="00461265">
            <w:pPr>
              <w:rPr>
                <w:sz w:val="16"/>
                <w:szCs w:val="16"/>
                <w:lang w:val="en-GB"/>
              </w:rPr>
            </w:pPr>
            <w:r w:rsidRPr="00CA7123">
              <w:rPr>
                <w:sz w:val="16"/>
                <w:szCs w:val="16"/>
                <w:lang w:val="en-GB"/>
              </w:rPr>
              <w:t>Aquatic Chronic 2, H411</w:t>
            </w:r>
          </w:p>
          <w:p w14:paraId="5220C7F1" w14:textId="5A432CD0" w:rsidR="00CA7123" w:rsidRPr="00CA7123" w:rsidRDefault="00CA7123" w:rsidP="00461265">
            <w:pPr>
              <w:rPr>
                <w:sz w:val="16"/>
                <w:szCs w:val="16"/>
                <w:lang w:val="en-GB"/>
              </w:rPr>
            </w:pPr>
          </w:p>
        </w:tc>
      </w:tr>
      <w:tr w:rsidR="00CA7123" w:rsidRPr="00461265" w14:paraId="4C17E406" w14:textId="77777777" w:rsidTr="007E0C02">
        <w:tc>
          <w:tcPr>
            <w:tcW w:w="2547" w:type="dxa"/>
          </w:tcPr>
          <w:p w14:paraId="78206003" w14:textId="77777777" w:rsidR="00CA7123" w:rsidRPr="00461265" w:rsidRDefault="00CA7123" w:rsidP="007E0C02">
            <w:pPr>
              <w:rPr>
                <w:sz w:val="16"/>
                <w:szCs w:val="16"/>
              </w:rPr>
            </w:pPr>
            <w:r w:rsidRPr="00461265">
              <w:rPr>
                <w:sz w:val="16"/>
                <w:szCs w:val="16"/>
              </w:rPr>
              <w:t>Iso E Super</w:t>
            </w:r>
          </w:p>
        </w:tc>
        <w:tc>
          <w:tcPr>
            <w:tcW w:w="1417" w:type="dxa"/>
          </w:tcPr>
          <w:p w14:paraId="0D1058D7" w14:textId="77777777" w:rsidR="00CA7123" w:rsidRPr="00461265" w:rsidRDefault="00CA7123" w:rsidP="007E0C02">
            <w:pPr>
              <w:jc w:val="center"/>
              <w:rPr>
                <w:sz w:val="16"/>
                <w:szCs w:val="16"/>
              </w:rPr>
            </w:pPr>
            <w:r w:rsidRPr="00461265">
              <w:rPr>
                <w:sz w:val="16"/>
                <w:szCs w:val="16"/>
              </w:rPr>
              <w:t>54464-57-2</w:t>
            </w:r>
          </w:p>
        </w:tc>
        <w:tc>
          <w:tcPr>
            <w:tcW w:w="1472" w:type="dxa"/>
          </w:tcPr>
          <w:p w14:paraId="472CEC6C" w14:textId="77777777" w:rsidR="00CA7123" w:rsidRPr="00461265" w:rsidRDefault="00CA7123" w:rsidP="007E0C02">
            <w:pPr>
              <w:jc w:val="center"/>
              <w:rPr>
                <w:sz w:val="16"/>
                <w:szCs w:val="16"/>
              </w:rPr>
            </w:pPr>
            <w:r w:rsidRPr="00461265">
              <w:rPr>
                <w:sz w:val="16"/>
                <w:szCs w:val="16"/>
              </w:rPr>
              <w:t>259-174-3</w:t>
            </w:r>
          </w:p>
        </w:tc>
        <w:tc>
          <w:tcPr>
            <w:tcW w:w="1363" w:type="dxa"/>
          </w:tcPr>
          <w:p w14:paraId="2176CD8B" w14:textId="0ADA8396" w:rsidR="00CA7123" w:rsidRDefault="00CA7123" w:rsidP="007E0C02">
            <w:pPr>
              <w:jc w:val="center"/>
              <w:rPr>
                <w:sz w:val="16"/>
                <w:szCs w:val="16"/>
              </w:rPr>
            </w:pPr>
            <w:r>
              <w:rPr>
                <w:sz w:val="16"/>
                <w:szCs w:val="16"/>
              </w:rPr>
              <w:t>0.</w:t>
            </w:r>
            <w:r>
              <w:rPr>
                <w:sz w:val="16"/>
                <w:szCs w:val="16"/>
              </w:rPr>
              <w:t>27-0.53</w:t>
            </w:r>
          </w:p>
        </w:tc>
        <w:tc>
          <w:tcPr>
            <w:tcW w:w="2835" w:type="dxa"/>
          </w:tcPr>
          <w:p w14:paraId="65B80CF5" w14:textId="77777777" w:rsidR="00CA7123" w:rsidRDefault="00CA7123" w:rsidP="007E0C02">
            <w:pPr>
              <w:rPr>
                <w:sz w:val="16"/>
                <w:szCs w:val="16"/>
                <w:lang w:val="fr-BE"/>
              </w:rPr>
            </w:pPr>
            <w:r w:rsidRPr="00461265">
              <w:rPr>
                <w:sz w:val="16"/>
                <w:szCs w:val="16"/>
                <w:lang w:val="fr-BE"/>
              </w:rPr>
              <w:t xml:space="preserve">Skin </w:t>
            </w:r>
            <w:proofErr w:type="spellStart"/>
            <w:r w:rsidRPr="00461265">
              <w:rPr>
                <w:sz w:val="16"/>
                <w:szCs w:val="16"/>
                <w:lang w:val="fr-BE"/>
              </w:rPr>
              <w:t>Irrit</w:t>
            </w:r>
            <w:proofErr w:type="spellEnd"/>
            <w:r w:rsidRPr="00461265">
              <w:rPr>
                <w:sz w:val="16"/>
                <w:szCs w:val="16"/>
                <w:lang w:val="fr-BE"/>
              </w:rPr>
              <w:t xml:space="preserve">. 2, H315 </w:t>
            </w:r>
          </w:p>
          <w:p w14:paraId="60D60D6F" w14:textId="77777777" w:rsidR="00CA7123" w:rsidRPr="00461265" w:rsidRDefault="00CA7123" w:rsidP="007E0C02">
            <w:pPr>
              <w:rPr>
                <w:sz w:val="16"/>
                <w:szCs w:val="16"/>
                <w:lang w:val="fr-BE"/>
              </w:rPr>
            </w:pPr>
            <w:r w:rsidRPr="00461265">
              <w:rPr>
                <w:sz w:val="16"/>
                <w:szCs w:val="16"/>
                <w:lang w:val="fr-BE"/>
              </w:rPr>
              <w:t>Skin Sens. 1, H317</w:t>
            </w:r>
          </w:p>
          <w:p w14:paraId="0ECE53E3" w14:textId="77777777" w:rsidR="00CA7123" w:rsidRDefault="00CA7123" w:rsidP="007E0C02">
            <w:pPr>
              <w:rPr>
                <w:sz w:val="16"/>
                <w:szCs w:val="16"/>
                <w:lang w:val="fr-BE"/>
              </w:rPr>
            </w:pPr>
            <w:proofErr w:type="spellStart"/>
            <w:r w:rsidRPr="00461265">
              <w:rPr>
                <w:sz w:val="16"/>
                <w:szCs w:val="16"/>
                <w:lang w:val="fr-BE"/>
              </w:rPr>
              <w:t>Aquatic</w:t>
            </w:r>
            <w:proofErr w:type="spellEnd"/>
            <w:r w:rsidRPr="00461265">
              <w:rPr>
                <w:sz w:val="16"/>
                <w:szCs w:val="16"/>
                <w:lang w:val="fr-BE"/>
              </w:rPr>
              <w:t xml:space="preserve"> </w:t>
            </w:r>
            <w:proofErr w:type="spellStart"/>
            <w:r w:rsidRPr="00461265">
              <w:rPr>
                <w:sz w:val="16"/>
                <w:szCs w:val="16"/>
                <w:lang w:val="fr-BE"/>
              </w:rPr>
              <w:t>Chronic</w:t>
            </w:r>
            <w:proofErr w:type="spellEnd"/>
            <w:r w:rsidRPr="00461265">
              <w:rPr>
                <w:sz w:val="16"/>
                <w:szCs w:val="16"/>
                <w:lang w:val="fr-BE"/>
              </w:rPr>
              <w:t xml:space="preserve"> 1, H410</w:t>
            </w:r>
          </w:p>
          <w:p w14:paraId="1C74E8E9" w14:textId="77777777" w:rsidR="00CA7123" w:rsidRPr="00461265" w:rsidRDefault="00CA7123" w:rsidP="007E0C02">
            <w:pPr>
              <w:rPr>
                <w:sz w:val="16"/>
                <w:szCs w:val="16"/>
                <w:lang w:val="fr-BE"/>
              </w:rPr>
            </w:pPr>
          </w:p>
        </w:tc>
      </w:tr>
      <w:tr w:rsidR="00CA7123" w:rsidRPr="00A35FDC" w14:paraId="2C76FF3E" w14:textId="77777777" w:rsidTr="00F07D40">
        <w:tc>
          <w:tcPr>
            <w:tcW w:w="2547" w:type="dxa"/>
          </w:tcPr>
          <w:p w14:paraId="0235C3EC" w14:textId="33460953" w:rsidR="00CA7123" w:rsidRPr="00CA7123" w:rsidRDefault="00CA7123" w:rsidP="00461265">
            <w:pPr>
              <w:rPr>
                <w:sz w:val="16"/>
                <w:szCs w:val="16"/>
              </w:rPr>
            </w:pPr>
            <w:r w:rsidRPr="00CA7123">
              <w:rPr>
                <w:sz w:val="16"/>
                <w:szCs w:val="16"/>
              </w:rPr>
              <w:t xml:space="preserve">Eucalyptus </w:t>
            </w:r>
            <w:proofErr w:type="spellStart"/>
            <w:r w:rsidRPr="00CA7123">
              <w:rPr>
                <w:sz w:val="16"/>
                <w:szCs w:val="16"/>
              </w:rPr>
              <w:t>oil</w:t>
            </w:r>
            <w:proofErr w:type="spellEnd"/>
          </w:p>
        </w:tc>
        <w:tc>
          <w:tcPr>
            <w:tcW w:w="1417" w:type="dxa"/>
          </w:tcPr>
          <w:p w14:paraId="63A9EF1A" w14:textId="2B26913A" w:rsidR="00CA7123" w:rsidRPr="00CA7123" w:rsidRDefault="00CA7123" w:rsidP="00131AB5">
            <w:pPr>
              <w:jc w:val="center"/>
              <w:rPr>
                <w:sz w:val="16"/>
                <w:szCs w:val="16"/>
              </w:rPr>
            </w:pPr>
            <w:r w:rsidRPr="00CA7123">
              <w:rPr>
                <w:sz w:val="16"/>
                <w:szCs w:val="16"/>
              </w:rPr>
              <w:t>8000-48-4</w:t>
            </w:r>
          </w:p>
        </w:tc>
        <w:tc>
          <w:tcPr>
            <w:tcW w:w="1472" w:type="dxa"/>
          </w:tcPr>
          <w:p w14:paraId="6055B17F" w14:textId="77777777" w:rsidR="00CA7123" w:rsidRDefault="00CA7123" w:rsidP="00CA7123">
            <w:pPr>
              <w:jc w:val="center"/>
              <w:rPr>
                <w:sz w:val="16"/>
                <w:szCs w:val="16"/>
              </w:rPr>
            </w:pPr>
            <w:r w:rsidRPr="00CA7123">
              <w:rPr>
                <w:sz w:val="16"/>
                <w:szCs w:val="16"/>
              </w:rPr>
              <w:t>283-406-2;</w:t>
            </w:r>
          </w:p>
          <w:p w14:paraId="2963C480" w14:textId="7376252F" w:rsidR="00CA7123" w:rsidRDefault="00CA7123" w:rsidP="00CA7123">
            <w:pPr>
              <w:jc w:val="center"/>
              <w:rPr>
                <w:sz w:val="16"/>
                <w:szCs w:val="16"/>
              </w:rPr>
            </w:pPr>
            <w:r w:rsidRPr="00CA7123">
              <w:rPr>
                <w:sz w:val="16"/>
                <w:szCs w:val="16"/>
              </w:rPr>
              <w:t>286-249-8;</w:t>
            </w:r>
          </w:p>
          <w:p w14:paraId="0946A566" w14:textId="52873E09" w:rsidR="00CA7123" w:rsidRPr="00CA7123" w:rsidRDefault="00CA7123" w:rsidP="00CA7123">
            <w:pPr>
              <w:jc w:val="center"/>
              <w:rPr>
                <w:sz w:val="16"/>
                <w:szCs w:val="16"/>
              </w:rPr>
            </w:pPr>
            <w:r w:rsidRPr="00CA7123">
              <w:rPr>
                <w:sz w:val="16"/>
                <w:szCs w:val="16"/>
              </w:rPr>
              <w:t>616-775-9</w:t>
            </w:r>
          </w:p>
        </w:tc>
        <w:tc>
          <w:tcPr>
            <w:tcW w:w="1363" w:type="dxa"/>
          </w:tcPr>
          <w:p w14:paraId="7643E237" w14:textId="7D6C512D" w:rsidR="00CA7123" w:rsidRDefault="00CA7123" w:rsidP="00F07D40">
            <w:pPr>
              <w:jc w:val="center"/>
              <w:rPr>
                <w:sz w:val="16"/>
                <w:szCs w:val="16"/>
              </w:rPr>
            </w:pPr>
            <w:r>
              <w:rPr>
                <w:sz w:val="16"/>
                <w:szCs w:val="16"/>
              </w:rPr>
              <w:t>0.14-0.27</w:t>
            </w:r>
          </w:p>
        </w:tc>
        <w:tc>
          <w:tcPr>
            <w:tcW w:w="2835" w:type="dxa"/>
          </w:tcPr>
          <w:p w14:paraId="74EFF375" w14:textId="77777777" w:rsidR="00CA7123" w:rsidRDefault="00CA7123" w:rsidP="00CA7123">
            <w:pPr>
              <w:rPr>
                <w:sz w:val="16"/>
                <w:szCs w:val="16"/>
                <w:lang w:val="fr-BE"/>
              </w:rPr>
            </w:pPr>
            <w:proofErr w:type="spellStart"/>
            <w:r w:rsidRPr="00CA7123">
              <w:rPr>
                <w:sz w:val="16"/>
                <w:szCs w:val="16"/>
                <w:lang w:val="fr-BE"/>
              </w:rPr>
              <w:t>Flam</w:t>
            </w:r>
            <w:proofErr w:type="spellEnd"/>
            <w:r w:rsidRPr="00CA7123">
              <w:rPr>
                <w:sz w:val="16"/>
                <w:szCs w:val="16"/>
                <w:lang w:val="fr-BE"/>
              </w:rPr>
              <w:t xml:space="preserve">. </w:t>
            </w:r>
            <w:proofErr w:type="spellStart"/>
            <w:r w:rsidRPr="00CA7123">
              <w:rPr>
                <w:sz w:val="16"/>
                <w:szCs w:val="16"/>
                <w:lang w:val="fr-BE"/>
              </w:rPr>
              <w:t>Liq</w:t>
            </w:r>
            <w:proofErr w:type="spellEnd"/>
            <w:r w:rsidRPr="00CA7123">
              <w:rPr>
                <w:sz w:val="16"/>
                <w:szCs w:val="16"/>
                <w:lang w:val="fr-BE"/>
              </w:rPr>
              <w:t xml:space="preserve">. 3, H226 </w:t>
            </w:r>
          </w:p>
          <w:p w14:paraId="0E939A27" w14:textId="77777777" w:rsidR="00CA7123" w:rsidRDefault="00CA7123" w:rsidP="00CA7123">
            <w:pPr>
              <w:rPr>
                <w:sz w:val="16"/>
                <w:szCs w:val="16"/>
                <w:lang w:val="fr-BE"/>
              </w:rPr>
            </w:pPr>
            <w:r w:rsidRPr="00CA7123">
              <w:rPr>
                <w:sz w:val="16"/>
                <w:szCs w:val="16"/>
                <w:lang w:val="fr-BE"/>
              </w:rPr>
              <w:t xml:space="preserve">Skin </w:t>
            </w:r>
            <w:proofErr w:type="spellStart"/>
            <w:r w:rsidRPr="00CA7123">
              <w:rPr>
                <w:sz w:val="16"/>
                <w:szCs w:val="16"/>
                <w:lang w:val="fr-BE"/>
              </w:rPr>
              <w:t>Irrit</w:t>
            </w:r>
            <w:proofErr w:type="spellEnd"/>
            <w:r w:rsidRPr="00CA7123">
              <w:rPr>
                <w:sz w:val="16"/>
                <w:szCs w:val="16"/>
                <w:lang w:val="fr-BE"/>
              </w:rPr>
              <w:t xml:space="preserve">. 2, H315 </w:t>
            </w:r>
          </w:p>
          <w:p w14:paraId="053350EC" w14:textId="77777777" w:rsidR="00CA7123" w:rsidRDefault="00CA7123" w:rsidP="00CA7123">
            <w:pPr>
              <w:rPr>
                <w:sz w:val="16"/>
                <w:szCs w:val="16"/>
                <w:lang w:val="fr-BE"/>
              </w:rPr>
            </w:pPr>
            <w:r w:rsidRPr="00CA7123">
              <w:rPr>
                <w:sz w:val="16"/>
                <w:szCs w:val="16"/>
                <w:lang w:val="fr-BE"/>
              </w:rPr>
              <w:t xml:space="preserve">Skin Sens. 1, H317 </w:t>
            </w:r>
          </w:p>
          <w:p w14:paraId="59A93B29" w14:textId="4F8D9253" w:rsidR="00CA7123" w:rsidRPr="00CA7123" w:rsidRDefault="00CA7123" w:rsidP="00CA7123">
            <w:pPr>
              <w:rPr>
                <w:sz w:val="16"/>
                <w:szCs w:val="16"/>
                <w:lang w:val="fr-BE"/>
              </w:rPr>
            </w:pPr>
            <w:r w:rsidRPr="00CA7123">
              <w:rPr>
                <w:sz w:val="16"/>
                <w:szCs w:val="16"/>
                <w:lang w:val="fr-BE"/>
              </w:rPr>
              <w:t>Asp. T</w:t>
            </w:r>
            <w:proofErr w:type="spellStart"/>
            <w:r w:rsidRPr="00CA7123">
              <w:rPr>
                <w:sz w:val="16"/>
                <w:szCs w:val="16"/>
                <w:lang w:val="fr-BE"/>
              </w:rPr>
              <w:t>ox</w:t>
            </w:r>
            <w:proofErr w:type="spellEnd"/>
            <w:r w:rsidRPr="00CA7123">
              <w:rPr>
                <w:sz w:val="16"/>
                <w:szCs w:val="16"/>
                <w:lang w:val="fr-BE"/>
              </w:rPr>
              <w:t>. 1, H304</w:t>
            </w:r>
          </w:p>
          <w:p w14:paraId="475F0FC9" w14:textId="77777777" w:rsidR="00CA7123" w:rsidRDefault="00CA7123" w:rsidP="00CA7123">
            <w:pPr>
              <w:rPr>
                <w:sz w:val="16"/>
                <w:szCs w:val="16"/>
                <w:lang w:val="en-GB"/>
              </w:rPr>
            </w:pPr>
            <w:r w:rsidRPr="00CA7123">
              <w:rPr>
                <w:sz w:val="16"/>
                <w:szCs w:val="16"/>
                <w:lang w:val="en-GB"/>
              </w:rPr>
              <w:t>Aquatic Chronic 2, H411</w:t>
            </w:r>
          </w:p>
          <w:p w14:paraId="254A3F9C" w14:textId="4C4F7F91" w:rsidR="00CA7123" w:rsidRPr="00CA7123" w:rsidRDefault="00CA7123" w:rsidP="00CA7123">
            <w:pPr>
              <w:rPr>
                <w:sz w:val="16"/>
                <w:szCs w:val="16"/>
                <w:lang w:val="en-GB"/>
              </w:rPr>
            </w:pPr>
          </w:p>
        </w:tc>
      </w:tr>
      <w:tr w:rsidR="00CA7123" w:rsidRPr="00A35FDC" w14:paraId="74833500" w14:textId="77777777" w:rsidTr="00F07D40">
        <w:tc>
          <w:tcPr>
            <w:tcW w:w="2547" w:type="dxa"/>
          </w:tcPr>
          <w:p w14:paraId="109E1975" w14:textId="1BD6C8C5" w:rsidR="00CA7123" w:rsidRPr="00CA7123" w:rsidRDefault="00CA7123" w:rsidP="00461265">
            <w:pPr>
              <w:rPr>
                <w:sz w:val="16"/>
                <w:szCs w:val="16"/>
              </w:rPr>
            </w:pPr>
            <w:r w:rsidRPr="00CA7123">
              <w:rPr>
                <w:sz w:val="16"/>
                <w:szCs w:val="16"/>
              </w:rPr>
              <w:t>Salicylate de benzyle</w:t>
            </w:r>
          </w:p>
        </w:tc>
        <w:tc>
          <w:tcPr>
            <w:tcW w:w="1417" w:type="dxa"/>
          </w:tcPr>
          <w:p w14:paraId="1C436836" w14:textId="18BDFBB0" w:rsidR="00CA7123" w:rsidRPr="00CA7123" w:rsidRDefault="00CA7123" w:rsidP="00131AB5">
            <w:pPr>
              <w:jc w:val="center"/>
              <w:rPr>
                <w:sz w:val="16"/>
                <w:szCs w:val="16"/>
              </w:rPr>
            </w:pPr>
            <w:r w:rsidRPr="00CA7123">
              <w:rPr>
                <w:sz w:val="16"/>
                <w:szCs w:val="16"/>
              </w:rPr>
              <w:t>118-58-1</w:t>
            </w:r>
          </w:p>
        </w:tc>
        <w:tc>
          <w:tcPr>
            <w:tcW w:w="1472" w:type="dxa"/>
          </w:tcPr>
          <w:p w14:paraId="610196C3" w14:textId="429837BF" w:rsidR="00CA7123" w:rsidRPr="00CA7123" w:rsidRDefault="00CA7123" w:rsidP="00CA7123">
            <w:pPr>
              <w:jc w:val="center"/>
              <w:rPr>
                <w:sz w:val="16"/>
                <w:szCs w:val="16"/>
              </w:rPr>
            </w:pPr>
            <w:r w:rsidRPr="00CA7123">
              <w:rPr>
                <w:sz w:val="16"/>
                <w:szCs w:val="16"/>
              </w:rPr>
              <w:t>204-262-9</w:t>
            </w:r>
          </w:p>
        </w:tc>
        <w:tc>
          <w:tcPr>
            <w:tcW w:w="1363" w:type="dxa"/>
          </w:tcPr>
          <w:p w14:paraId="1501AB0E" w14:textId="22F48131" w:rsidR="00CA7123" w:rsidRDefault="00CA7123" w:rsidP="00F07D40">
            <w:pPr>
              <w:jc w:val="center"/>
              <w:rPr>
                <w:sz w:val="16"/>
                <w:szCs w:val="16"/>
              </w:rPr>
            </w:pPr>
            <w:r>
              <w:rPr>
                <w:sz w:val="16"/>
                <w:szCs w:val="16"/>
              </w:rPr>
              <w:t>0.1-0.20005</w:t>
            </w:r>
          </w:p>
        </w:tc>
        <w:tc>
          <w:tcPr>
            <w:tcW w:w="2835" w:type="dxa"/>
          </w:tcPr>
          <w:p w14:paraId="38BC7C52" w14:textId="77777777" w:rsidR="00CA7123" w:rsidRDefault="00CA7123" w:rsidP="00CA7123">
            <w:pPr>
              <w:rPr>
                <w:sz w:val="16"/>
                <w:szCs w:val="16"/>
                <w:lang w:val="fr-BE"/>
              </w:rPr>
            </w:pPr>
            <w:r w:rsidRPr="00CA7123">
              <w:rPr>
                <w:sz w:val="16"/>
                <w:szCs w:val="16"/>
                <w:lang w:val="fr-BE"/>
              </w:rPr>
              <w:t xml:space="preserve">Eye </w:t>
            </w:r>
            <w:proofErr w:type="spellStart"/>
            <w:r w:rsidRPr="00CA7123">
              <w:rPr>
                <w:sz w:val="16"/>
                <w:szCs w:val="16"/>
                <w:lang w:val="fr-BE"/>
              </w:rPr>
              <w:t>Irrit</w:t>
            </w:r>
            <w:proofErr w:type="spellEnd"/>
            <w:r w:rsidRPr="00CA7123">
              <w:rPr>
                <w:sz w:val="16"/>
                <w:szCs w:val="16"/>
                <w:lang w:val="fr-BE"/>
              </w:rPr>
              <w:t xml:space="preserve">. 2, H319 </w:t>
            </w:r>
          </w:p>
          <w:p w14:paraId="7FA20517" w14:textId="713927E5" w:rsidR="00CA7123" w:rsidRPr="00CA7123" w:rsidRDefault="00CA7123" w:rsidP="00CA7123">
            <w:pPr>
              <w:rPr>
                <w:sz w:val="16"/>
                <w:szCs w:val="16"/>
                <w:lang w:val="fr-BE"/>
              </w:rPr>
            </w:pPr>
            <w:r w:rsidRPr="00CA7123">
              <w:rPr>
                <w:sz w:val="16"/>
                <w:szCs w:val="16"/>
                <w:lang w:val="fr-BE"/>
              </w:rPr>
              <w:t>Skin Sens. 1B, H317</w:t>
            </w:r>
          </w:p>
          <w:p w14:paraId="63C31F06" w14:textId="77777777" w:rsidR="00CA7123" w:rsidRDefault="00CA7123" w:rsidP="00CA7123">
            <w:pPr>
              <w:rPr>
                <w:sz w:val="16"/>
                <w:szCs w:val="16"/>
                <w:lang w:val="fr-BE"/>
              </w:rPr>
            </w:pPr>
            <w:proofErr w:type="spellStart"/>
            <w:r w:rsidRPr="00CA7123">
              <w:rPr>
                <w:sz w:val="16"/>
                <w:szCs w:val="16"/>
                <w:lang w:val="fr-BE"/>
              </w:rPr>
              <w:t>Aquatic</w:t>
            </w:r>
            <w:proofErr w:type="spellEnd"/>
            <w:r w:rsidRPr="00CA7123">
              <w:rPr>
                <w:sz w:val="16"/>
                <w:szCs w:val="16"/>
                <w:lang w:val="fr-BE"/>
              </w:rPr>
              <w:t xml:space="preserve"> </w:t>
            </w:r>
            <w:proofErr w:type="spellStart"/>
            <w:r w:rsidRPr="00CA7123">
              <w:rPr>
                <w:sz w:val="16"/>
                <w:szCs w:val="16"/>
                <w:lang w:val="fr-BE"/>
              </w:rPr>
              <w:t>Chronic</w:t>
            </w:r>
            <w:proofErr w:type="spellEnd"/>
            <w:r w:rsidRPr="00CA7123">
              <w:rPr>
                <w:sz w:val="16"/>
                <w:szCs w:val="16"/>
                <w:lang w:val="fr-BE"/>
              </w:rPr>
              <w:t xml:space="preserve"> 3, H412</w:t>
            </w:r>
          </w:p>
          <w:p w14:paraId="7C0C075B" w14:textId="05AA4C2E" w:rsidR="00CA7123" w:rsidRPr="00CA7123" w:rsidRDefault="00CA7123" w:rsidP="00CA7123">
            <w:pPr>
              <w:rPr>
                <w:sz w:val="16"/>
                <w:szCs w:val="16"/>
                <w:lang w:val="fr-BE"/>
              </w:rPr>
            </w:pPr>
          </w:p>
        </w:tc>
      </w:tr>
      <w:tr w:rsidR="00CA7123" w:rsidRPr="00A35FDC" w14:paraId="25C259D8" w14:textId="77777777" w:rsidTr="00F07D40">
        <w:tc>
          <w:tcPr>
            <w:tcW w:w="2547" w:type="dxa"/>
          </w:tcPr>
          <w:p w14:paraId="108E2B84" w14:textId="02EE2A11" w:rsidR="00CA7123" w:rsidRPr="00CA7123" w:rsidRDefault="00CA7123" w:rsidP="00461265">
            <w:pPr>
              <w:rPr>
                <w:sz w:val="16"/>
                <w:szCs w:val="16"/>
              </w:rPr>
            </w:pPr>
            <w:r w:rsidRPr="00CA7123">
              <w:rPr>
                <w:sz w:val="16"/>
                <w:szCs w:val="16"/>
              </w:rPr>
              <w:t xml:space="preserve">Orange </w:t>
            </w:r>
            <w:proofErr w:type="spellStart"/>
            <w:r w:rsidRPr="00CA7123">
              <w:rPr>
                <w:sz w:val="16"/>
                <w:szCs w:val="16"/>
              </w:rPr>
              <w:t>oil</w:t>
            </w:r>
            <w:proofErr w:type="spellEnd"/>
          </w:p>
        </w:tc>
        <w:tc>
          <w:tcPr>
            <w:tcW w:w="1417" w:type="dxa"/>
          </w:tcPr>
          <w:p w14:paraId="3928243F" w14:textId="7B153261" w:rsidR="00CA7123" w:rsidRPr="00CA7123" w:rsidRDefault="00CA7123" w:rsidP="00131AB5">
            <w:pPr>
              <w:jc w:val="center"/>
              <w:rPr>
                <w:sz w:val="16"/>
                <w:szCs w:val="16"/>
              </w:rPr>
            </w:pPr>
            <w:r w:rsidRPr="00CA7123">
              <w:rPr>
                <w:sz w:val="16"/>
                <w:szCs w:val="16"/>
              </w:rPr>
              <w:t>8008-57-9</w:t>
            </w:r>
          </w:p>
        </w:tc>
        <w:tc>
          <w:tcPr>
            <w:tcW w:w="1472" w:type="dxa"/>
          </w:tcPr>
          <w:p w14:paraId="54034EB1" w14:textId="29B453DC" w:rsidR="00CA7123" w:rsidRPr="00CA7123" w:rsidRDefault="00CA7123" w:rsidP="00CA7123">
            <w:pPr>
              <w:jc w:val="center"/>
              <w:rPr>
                <w:sz w:val="16"/>
                <w:szCs w:val="16"/>
              </w:rPr>
            </w:pPr>
            <w:r w:rsidRPr="00CA7123">
              <w:rPr>
                <w:sz w:val="16"/>
                <w:szCs w:val="16"/>
              </w:rPr>
              <w:t>232-433-8</w:t>
            </w:r>
          </w:p>
        </w:tc>
        <w:tc>
          <w:tcPr>
            <w:tcW w:w="1363" w:type="dxa"/>
          </w:tcPr>
          <w:p w14:paraId="1DEEB2EC" w14:textId="3C35551B" w:rsidR="00CA7123" w:rsidRDefault="00CA7123" w:rsidP="00F07D40">
            <w:pPr>
              <w:jc w:val="center"/>
              <w:rPr>
                <w:sz w:val="16"/>
                <w:szCs w:val="16"/>
              </w:rPr>
            </w:pPr>
            <w:r>
              <w:rPr>
                <w:sz w:val="16"/>
                <w:szCs w:val="16"/>
              </w:rPr>
              <w:t>0.1-0.2</w:t>
            </w:r>
          </w:p>
        </w:tc>
        <w:tc>
          <w:tcPr>
            <w:tcW w:w="2835" w:type="dxa"/>
          </w:tcPr>
          <w:p w14:paraId="1C4C7C2C" w14:textId="77777777" w:rsidR="00CA7123" w:rsidRDefault="00CA7123" w:rsidP="00CA7123">
            <w:pPr>
              <w:rPr>
                <w:sz w:val="16"/>
                <w:szCs w:val="16"/>
                <w:lang w:val="fr-BE"/>
              </w:rPr>
            </w:pPr>
            <w:proofErr w:type="spellStart"/>
            <w:r w:rsidRPr="00CA7123">
              <w:rPr>
                <w:sz w:val="16"/>
                <w:szCs w:val="16"/>
                <w:lang w:val="fr-BE"/>
              </w:rPr>
              <w:t>Flam</w:t>
            </w:r>
            <w:proofErr w:type="spellEnd"/>
            <w:r w:rsidRPr="00CA7123">
              <w:rPr>
                <w:sz w:val="16"/>
                <w:szCs w:val="16"/>
                <w:lang w:val="fr-BE"/>
              </w:rPr>
              <w:t xml:space="preserve">. </w:t>
            </w:r>
            <w:proofErr w:type="spellStart"/>
            <w:r w:rsidRPr="00CA7123">
              <w:rPr>
                <w:sz w:val="16"/>
                <w:szCs w:val="16"/>
                <w:lang w:val="fr-BE"/>
              </w:rPr>
              <w:t>Liq</w:t>
            </w:r>
            <w:proofErr w:type="spellEnd"/>
            <w:r w:rsidRPr="00CA7123">
              <w:rPr>
                <w:sz w:val="16"/>
                <w:szCs w:val="16"/>
                <w:lang w:val="fr-BE"/>
              </w:rPr>
              <w:t xml:space="preserve">. 3, H226 </w:t>
            </w:r>
          </w:p>
          <w:p w14:paraId="024F24C2" w14:textId="77777777" w:rsidR="00CA7123" w:rsidRDefault="00CA7123" w:rsidP="00CA7123">
            <w:pPr>
              <w:rPr>
                <w:sz w:val="16"/>
                <w:szCs w:val="16"/>
                <w:lang w:val="fr-BE"/>
              </w:rPr>
            </w:pPr>
            <w:r w:rsidRPr="00CA7123">
              <w:rPr>
                <w:sz w:val="16"/>
                <w:szCs w:val="16"/>
                <w:lang w:val="fr-BE"/>
              </w:rPr>
              <w:t xml:space="preserve">Skin </w:t>
            </w:r>
            <w:proofErr w:type="spellStart"/>
            <w:r w:rsidRPr="00CA7123">
              <w:rPr>
                <w:sz w:val="16"/>
                <w:szCs w:val="16"/>
                <w:lang w:val="fr-BE"/>
              </w:rPr>
              <w:t>Irrit</w:t>
            </w:r>
            <w:proofErr w:type="spellEnd"/>
            <w:r w:rsidRPr="00CA7123">
              <w:rPr>
                <w:sz w:val="16"/>
                <w:szCs w:val="16"/>
                <w:lang w:val="fr-BE"/>
              </w:rPr>
              <w:t xml:space="preserve">. 2, H315 </w:t>
            </w:r>
          </w:p>
          <w:p w14:paraId="43D51406" w14:textId="77777777" w:rsidR="00CA7123" w:rsidRDefault="00CA7123" w:rsidP="00CA7123">
            <w:pPr>
              <w:rPr>
                <w:sz w:val="16"/>
                <w:szCs w:val="16"/>
                <w:lang w:val="fr-BE"/>
              </w:rPr>
            </w:pPr>
            <w:r w:rsidRPr="00CA7123">
              <w:rPr>
                <w:sz w:val="16"/>
                <w:szCs w:val="16"/>
                <w:lang w:val="fr-BE"/>
              </w:rPr>
              <w:t xml:space="preserve">Skin Sens. 1, H317 </w:t>
            </w:r>
          </w:p>
          <w:p w14:paraId="3D5C01C0" w14:textId="3141C952" w:rsidR="00CA7123" w:rsidRPr="00CA7123" w:rsidRDefault="00CA7123" w:rsidP="00CA7123">
            <w:pPr>
              <w:rPr>
                <w:sz w:val="16"/>
                <w:szCs w:val="16"/>
                <w:lang w:val="fr-BE"/>
              </w:rPr>
            </w:pPr>
            <w:r w:rsidRPr="00CA7123">
              <w:rPr>
                <w:sz w:val="16"/>
                <w:szCs w:val="16"/>
                <w:lang w:val="fr-BE"/>
              </w:rPr>
              <w:t>Asp. T</w:t>
            </w:r>
            <w:proofErr w:type="spellStart"/>
            <w:r w:rsidRPr="00CA7123">
              <w:rPr>
                <w:sz w:val="16"/>
                <w:szCs w:val="16"/>
                <w:lang w:val="fr-BE"/>
              </w:rPr>
              <w:t>ox</w:t>
            </w:r>
            <w:proofErr w:type="spellEnd"/>
            <w:r w:rsidRPr="00CA7123">
              <w:rPr>
                <w:sz w:val="16"/>
                <w:szCs w:val="16"/>
                <w:lang w:val="fr-BE"/>
              </w:rPr>
              <w:t>. 1, H304</w:t>
            </w:r>
          </w:p>
          <w:p w14:paraId="7A1E08A5" w14:textId="77777777" w:rsidR="00CA7123" w:rsidRDefault="00CA7123" w:rsidP="00CA7123">
            <w:pPr>
              <w:rPr>
                <w:sz w:val="16"/>
                <w:szCs w:val="16"/>
                <w:lang w:val="en-GB"/>
              </w:rPr>
            </w:pPr>
            <w:r w:rsidRPr="00CA7123">
              <w:rPr>
                <w:sz w:val="16"/>
                <w:szCs w:val="16"/>
                <w:lang w:val="en-GB"/>
              </w:rPr>
              <w:t xml:space="preserve">Aquatic Acute 1, H400 </w:t>
            </w:r>
          </w:p>
          <w:p w14:paraId="171014EB" w14:textId="77777777" w:rsidR="00CA7123" w:rsidRDefault="00CA7123" w:rsidP="00CA7123">
            <w:pPr>
              <w:rPr>
                <w:sz w:val="16"/>
                <w:szCs w:val="16"/>
                <w:lang w:val="en-GB"/>
              </w:rPr>
            </w:pPr>
            <w:r w:rsidRPr="00CA7123">
              <w:rPr>
                <w:sz w:val="16"/>
                <w:szCs w:val="16"/>
                <w:lang w:val="en-GB"/>
              </w:rPr>
              <w:t>Aquatic Chronic 2, H411</w:t>
            </w:r>
          </w:p>
          <w:p w14:paraId="6952BA4F" w14:textId="606E14BA" w:rsidR="00CA7123" w:rsidRPr="00CA7123" w:rsidRDefault="00CA7123" w:rsidP="00CA7123">
            <w:pPr>
              <w:rPr>
                <w:sz w:val="16"/>
                <w:szCs w:val="16"/>
                <w:lang w:val="en-GB"/>
              </w:rPr>
            </w:pPr>
          </w:p>
        </w:tc>
      </w:tr>
      <w:tr w:rsidR="00CA7123" w:rsidRPr="00A35FDC" w14:paraId="12CCC82C" w14:textId="77777777" w:rsidTr="00F07D40">
        <w:tc>
          <w:tcPr>
            <w:tcW w:w="2547" w:type="dxa"/>
          </w:tcPr>
          <w:p w14:paraId="56540DEE" w14:textId="7C451655" w:rsidR="00CA7123" w:rsidRPr="00CA7123" w:rsidRDefault="00CA7123" w:rsidP="00461265">
            <w:pPr>
              <w:rPr>
                <w:sz w:val="16"/>
                <w:szCs w:val="16"/>
              </w:rPr>
            </w:pPr>
            <w:proofErr w:type="spellStart"/>
            <w:r w:rsidRPr="00CA7123">
              <w:rPr>
                <w:sz w:val="16"/>
                <w:szCs w:val="16"/>
              </w:rPr>
              <w:t>Hexyl</w:t>
            </w:r>
            <w:proofErr w:type="spellEnd"/>
            <w:r w:rsidRPr="00CA7123">
              <w:rPr>
                <w:sz w:val="16"/>
                <w:szCs w:val="16"/>
              </w:rPr>
              <w:t xml:space="preserve"> salicylate</w:t>
            </w:r>
          </w:p>
        </w:tc>
        <w:tc>
          <w:tcPr>
            <w:tcW w:w="1417" w:type="dxa"/>
          </w:tcPr>
          <w:p w14:paraId="71A7489D" w14:textId="7DD5B2A0" w:rsidR="00CA7123" w:rsidRPr="00CA7123" w:rsidRDefault="00CA7123" w:rsidP="00131AB5">
            <w:pPr>
              <w:jc w:val="center"/>
              <w:rPr>
                <w:sz w:val="16"/>
                <w:szCs w:val="16"/>
              </w:rPr>
            </w:pPr>
            <w:r w:rsidRPr="00CA7123">
              <w:rPr>
                <w:sz w:val="16"/>
                <w:szCs w:val="16"/>
              </w:rPr>
              <w:t>6259-76-3</w:t>
            </w:r>
          </w:p>
        </w:tc>
        <w:tc>
          <w:tcPr>
            <w:tcW w:w="1472" w:type="dxa"/>
          </w:tcPr>
          <w:p w14:paraId="3999911E" w14:textId="5A03DCCA" w:rsidR="00CA7123" w:rsidRPr="00CA7123" w:rsidRDefault="00CA7123" w:rsidP="00CA7123">
            <w:pPr>
              <w:jc w:val="center"/>
              <w:rPr>
                <w:sz w:val="16"/>
                <w:szCs w:val="16"/>
              </w:rPr>
            </w:pPr>
            <w:r w:rsidRPr="00CA7123">
              <w:rPr>
                <w:sz w:val="16"/>
                <w:szCs w:val="16"/>
              </w:rPr>
              <w:t>228-408-6</w:t>
            </w:r>
          </w:p>
        </w:tc>
        <w:tc>
          <w:tcPr>
            <w:tcW w:w="1363" w:type="dxa"/>
          </w:tcPr>
          <w:p w14:paraId="5360FCE5" w14:textId="3B63BAC5" w:rsidR="00CA7123" w:rsidRDefault="00CA7123" w:rsidP="00F07D40">
            <w:pPr>
              <w:jc w:val="center"/>
              <w:rPr>
                <w:sz w:val="16"/>
                <w:szCs w:val="16"/>
              </w:rPr>
            </w:pPr>
            <w:r>
              <w:rPr>
                <w:sz w:val="16"/>
                <w:szCs w:val="16"/>
              </w:rPr>
              <w:t>0.0617-0.16195</w:t>
            </w:r>
          </w:p>
        </w:tc>
        <w:tc>
          <w:tcPr>
            <w:tcW w:w="2835" w:type="dxa"/>
          </w:tcPr>
          <w:p w14:paraId="0045450A" w14:textId="77777777" w:rsidR="00CA7123" w:rsidRDefault="00CA7123" w:rsidP="00CA7123">
            <w:pPr>
              <w:rPr>
                <w:sz w:val="16"/>
                <w:szCs w:val="16"/>
                <w:lang w:val="fr-BE"/>
              </w:rPr>
            </w:pPr>
            <w:r w:rsidRPr="00CA7123">
              <w:rPr>
                <w:sz w:val="16"/>
                <w:szCs w:val="16"/>
                <w:lang w:val="fr-BE"/>
              </w:rPr>
              <w:t xml:space="preserve">Skin </w:t>
            </w:r>
            <w:proofErr w:type="spellStart"/>
            <w:r w:rsidRPr="00CA7123">
              <w:rPr>
                <w:sz w:val="16"/>
                <w:szCs w:val="16"/>
                <w:lang w:val="fr-BE"/>
              </w:rPr>
              <w:t>Irrit</w:t>
            </w:r>
            <w:proofErr w:type="spellEnd"/>
            <w:r w:rsidRPr="00CA7123">
              <w:rPr>
                <w:sz w:val="16"/>
                <w:szCs w:val="16"/>
                <w:lang w:val="fr-BE"/>
              </w:rPr>
              <w:t xml:space="preserve">. 2, H315 </w:t>
            </w:r>
          </w:p>
          <w:p w14:paraId="1D3608D7" w14:textId="754557C6" w:rsidR="00CA7123" w:rsidRPr="00CA7123" w:rsidRDefault="00CA7123" w:rsidP="00CA7123">
            <w:pPr>
              <w:rPr>
                <w:sz w:val="16"/>
                <w:szCs w:val="16"/>
                <w:lang w:val="fr-BE"/>
              </w:rPr>
            </w:pPr>
            <w:r w:rsidRPr="00CA7123">
              <w:rPr>
                <w:sz w:val="16"/>
                <w:szCs w:val="16"/>
                <w:lang w:val="fr-BE"/>
              </w:rPr>
              <w:t>Skin Sens. 1, H317</w:t>
            </w:r>
          </w:p>
          <w:p w14:paraId="5E6ACB80" w14:textId="77777777" w:rsidR="00CA7123" w:rsidRDefault="00CA7123" w:rsidP="00CA7123">
            <w:pPr>
              <w:rPr>
                <w:sz w:val="16"/>
                <w:szCs w:val="16"/>
                <w:lang w:val="en-GB"/>
              </w:rPr>
            </w:pPr>
            <w:r w:rsidRPr="00CA7123">
              <w:rPr>
                <w:sz w:val="16"/>
                <w:szCs w:val="16"/>
                <w:lang w:val="en-GB"/>
              </w:rPr>
              <w:t xml:space="preserve">Aquatic Acute 1, H400 </w:t>
            </w:r>
          </w:p>
          <w:p w14:paraId="299EB87F" w14:textId="77777777" w:rsidR="00CA7123" w:rsidRDefault="00CA7123" w:rsidP="00CA7123">
            <w:pPr>
              <w:rPr>
                <w:sz w:val="16"/>
                <w:szCs w:val="16"/>
                <w:lang w:val="en-GB"/>
              </w:rPr>
            </w:pPr>
            <w:r w:rsidRPr="00CA7123">
              <w:rPr>
                <w:sz w:val="16"/>
                <w:szCs w:val="16"/>
                <w:lang w:val="en-GB"/>
              </w:rPr>
              <w:t>Aquatic Chronic 1, H410</w:t>
            </w:r>
          </w:p>
          <w:p w14:paraId="4AD2C498" w14:textId="7C7638B7" w:rsidR="00CA7123" w:rsidRPr="00CA7123" w:rsidRDefault="00CA7123" w:rsidP="00CA7123">
            <w:pPr>
              <w:rPr>
                <w:sz w:val="16"/>
                <w:szCs w:val="16"/>
                <w:lang w:val="en-GB"/>
              </w:rPr>
            </w:pPr>
          </w:p>
        </w:tc>
      </w:tr>
    </w:tbl>
    <w:p w14:paraId="29C46A1B" w14:textId="77777777" w:rsidR="00650E52" w:rsidRDefault="00650E52" w:rsidP="00B520DF">
      <w:pPr>
        <w:ind w:left="-567"/>
        <w:rPr>
          <w:sz w:val="16"/>
          <w:szCs w:val="16"/>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lastRenderedPageBreak/>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138552B4" w:rsidR="00615C75" w:rsidRPr="00123E65" w:rsidRDefault="00615C75" w:rsidP="00B520DF">
            <w:pPr>
              <w:rPr>
                <w:sz w:val="16"/>
                <w:szCs w:val="16"/>
              </w:rPr>
            </w:pPr>
            <w:r>
              <w:rPr>
                <w:sz w:val="16"/>
                <w:szCs w:val="16"/>
              </w:rPr>
              <w:t xml:space="preserve">: </w:t>
            </w:r>
            <w:r w:rsidR="008B1C61">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lastRenderedPageBreak/>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140D761" w14:textId="7217C7E5" w:rsidR="00A53721" w:rsidRDefault="00A53721" w:rsidP="00B520DF">
            <w:pPr>
              <w:rPr>
                <w:sz w:val="16"/>
                <w:szCs w:val="16"/>
              </w:rPr>
            </w:pPr>
            <w:r w:rsidRPr="00A53721">
              <w:rPr>
                <w:sz w:val="16"/>
                <w:szCs w:val="16"/>
              </w:rPr>
              <w:t xml:space="preserve">: </w:t>
            </w:r>
            <w:r w:rsidR="001037DA">
              <w:rPr>
                <w:sz w:val="16"/>
                <w:szCs w:val="16"/>
              </w:rPr>
              <w:t>Nocif</w:t>
            </w:r>
            <w:r w:rsidR="001037DA" w:rsidRPr="001037DA">
              <w:rPr>
                <w:sz w:val="16"/>
                <w:szCs w:val="16"/>
              </w:rPr>
              <w:t xml:space="preserve"> pour les organismes aquatiques, entraîne des effets néfastes à long terme.</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2CE7B5F0" w:rsidR="00AE2DF0" w:rsidRPr="00EE02F2" w:rsidRDefault="008B1C61" w:rsidP="00EE02F2">
      <w:pPr>
        <w:ind w:left="-567"/>
        <w:rPr>
          <w:sz w:val="16"/>
          <w:szCs w:val="16"/>
        </w:rPr>
      </w:pPr>
      <w:r>
        <w:rPr>
          <w:sz w:val="16"/>
          <w:szCs w:val="16"/>
        </w:rPr>
        <w:t xml:space="preserve">WGK : </w:t>
      </w:r>
      <w:r w:rsidR="005B1052">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1C3CA67F" w14:textId="77777777" w:rsidR="00AE2DF0" w:rsidRDefault="00AE2DF0" w:rsidP="00B520DF">
      <w:pPr>
        <w:ind w:left="-567"/>
        <w:rPr>
          <w:sz w:val="16"/>
          <w:szCs w:val="16"/>
        </w:rPr>
      </w:pPr>
      <w:r>
        <w:rPr>
          <w:sz w:val="16"/>
          <w:szCs w:val="16"/>
        </w:rPr>
        <w:t xml:space="preserve">Info : </w:t>
      </w:r>
    </w:p>
    <w:p w14:paraId="5DCC0EEE" w14:textId="77777777" w:rsidR="00AE2DF0" w:rsidRDefault="00AE2DF0" w:rsidP="00B520DF">
      <w:pPr>
        <w:ind w:left="-567"/>
        <w:rPr>
          <w:sz w:val="16"/>
          <w:szCs w:val="16"/>
        </w:rPr>
      </w:pPr>
    </w:p>
    <w:p w14:paraId="7865B486" w14:textId="77777777" w:rsidR="00AE2DF0" w:rsidRDefault="00AE2DF0" w:rsidP="00B520DF">
      <w:pPr>
        <w:ind w:left="-567"/>
        <w:rPr>
          <w:sz w:val="16"/>
          <w:szCs w:val="16"/>
        </w:rPr>
      </w:pPr>
      <w:r>
        <w:rPr>
          <w:sz w:val="16"/>
          <w:szCs w:val="16"/>
        </w:rPr>
        <w:t>ADR : Code restriction Tunnel : (E)</w:t>
      </w:r>
    </w:p>
    <w:p w14:paraId="70CB6061" w14:textId="77777777" w:rsidR="00AE2DF0" w:rsidRDefault="00AE2DF0" w:rsidP="00B520DF">
      <w:pPr>
        <w:ind w:left="-567"/>
        <w:rPr>
          <w:sz w:val="16"/>
          <w:szCs w:val="16"/>
        </w:rPr>
      </w:pPr>
      <w:r>
        <w:rPr>
          <w:sz w:val="16"/>
          <w:szCs w:val="16"/>
        </w:rPr>
        <w:t>IATA : Instruction d’emballage : 964</w:t>
      </w:r>
    </w:p>
    <w:p w14:paraId="453D5210" w14:textId="77777777" w:rsidR="00AE2DF0" w:rsidRDefault="00AE2DF0" w:rsidP="00B520DF">
      <w:pPr>
        <w:ind w:left="-567"/>
        <w:rPr>
          <w:sz w:val="16"/>
          <w:szCs w:val="16"/>
        </w:rPr>
      </w:pPr>
      <w:r>
        <w:rPr>
          <w:sz w:val="16"/>
          <w:szCs w:val="16"/>
        </w:rPr>
        <w:t>IMDG : FS : F-A, S-F</w:t>
      </w: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0C9FF1E8"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6F1013E4"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23522C5A" w14:textId="77777777" w:rsidTr="00167055">
        <w:tc>
          <w:tcPr>
            <w:tcW w:w="9062" w:type="dxa"/>
            <w:gridSpan w:val="3"/>
            <w:shd w:val="clear" w:color="auto" w:fill="92CDDC" w:themeFill="accent5" w:themeFillTint="99"/>
          </w:tcPr>
          <w:p w14:paraId="56D7FE06"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3739111C" w14:textId="77777777" w:rsidR="00167055" w:rsidRDefault="00167055" w:rsidP="00167055">
            <w:pPr>
              <w:rPr>
                <w:b/>
                <w:color w:val="0070C0"/>
                <w:sz w:val="16"/>
                <w:szCs w:val="16"/>
              </w:rPr>
            </w:pPr>
          </w:p>
        </w:tc>
      </w:tr>
      <w:tr w:rsidR="00167055" w14:paraId="29E0C598" w14:textId="77777777" w:rsidTr="00E316A5">
        <w:tc>
          <w:tcPr>
            <w:tcW w:w="1696" w:type="dxa"/>
            <w:shd w:val="clear" w:color="auto" w:fill="92CDDC" w:themeFill="accent5" w:themeFillTint="99"/>
          </w:tcPr>
          <w:p w14:paraId="227C2F9F"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113B9FB6"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376ABE64" w14:textId="77777777" w:rsidR="00167055" w:rsidRDefault="00167055" w:rsidP="00167055">
            <w:pPr>
              <w:rPr>
                <w:b/>
                <w:color w:val="0070C0"/>
                <w:sz w:val="16"/>
                <w:szCs w:val="16"/>
              </w:rPr>
            </w:pPr>
            <w:r w:rsidRPr="00167055">
              <w:rPr>
                <w:b/>
                <w:color w:val="0070C0"/>
                <w:sz w:val="16"/>
                <w:szCs w:val="16"/>
              </w:rPr>
              <w:t>Titre de l'entrée ou description</w:t>
            </w:r>
          </w:p>
          <w:p w14:paraId="1516E1CA" w14:textId="77777777" w:rsidR="00167055" w:rsidRDefault="00167055" w:rsidP="00167055">
            <w:pPr>
              <w:rPr>
                <w:b/>
                <w:color w:val="0070C0"/>
                <w:sz w:val="16"/>
                <w:szCs w:val="16"/>
              </w:rPr>
            </w:pPr>
          </w:p>
        </w:tc>
      </w:tr>
      <w:tr w:rsidR="001037DA" w14:paraId="17BE62FF" w14:textId="77777777" w:rsidTr="00E316A5">
        <w:tc>
          <w:tcPr>
            <w:tcW w:w="1696" w:type="dxa"/>
          </w:tcPr>
          <w:p w14:paraId="1956A617" w14:textId="5CCB5BDD" w:rsidR="001037DA" w:rsidRPr="00E316A5" w:rsidRDefault="001037DA" w:rsidP="00167055">
            <w:pPr>
              <w:rPr>
                <w:spacing w:val="-4"/>
                <w:sz w:val="16"/>
              </w:rPr>
            </w:pPr>
            <w:r>
              <w:rPr>
                <w:spacing w:val="-4"/>
                <w:sz w:val="16"/>
              </w:rPr>
              <w:t>3(a)</w:t>
            </w:r>
          </w:p>
        </w:tc>
        <w:tc>
          <w:tcPr>
            <w:tcW w:w="2552" w:type="dxa"/>
          </w:tcPr>
          <w:p w14:paraId="2C2E7CD3" w14:textId="53966241" w:rsidR="001037DA" w:rsidRPr="008B1C61" w:rsidRDefault="005B1052" w:rsidP="008B1C61">
            <w:pPr>
              <w:spacing w:line="288" w:lineRule="auto"/>
              <w:ind w:left="56" w:right="18"/>
              <w:rPr>
                <w:bCs/>
                <w:sz w:val="16"/>
                <w:szCs w:val="16"/>
                <w:lang w:val="en-GB"/>
              </w:rPr>
            </w:pPr>
            <w:r w:rsidRPr="005B1052">
              <w:rPr>
                <w:bCs/>
                <w:sz w:val="16"/>
                <w:szCs w:val="16"/>
                <w:lang w:val="en-GB"/>
              </w:rPr>
              <w:t>Eucalyptus oil ; Orange oil</w:t>
            </w:r>
          </w:p>
        </w:tc>
        <w:tc>
          <w:tcPr>
            <w:tcW w:w="4814" w:type="dxa"/>
          </w:tcPr>
          <w:p w14:paraId="0E777489" w14:textId="75FB293D" w:rsidR="001037DA" w:rsidRPr="00E316A5" w:rsidRDefault="001037DA" w:rsidP="001037DA">
            <w:pPr>
              <w:rPr>
                <w:bCs/>
                <w:color w:val="000000" w:themeColor="text1"/>
                <w:sz w:val="16"/>
                <w:szCs w:val="16"/>
              </w:rPr>
            </w:pPr>
            <w:r w:rsidRPr="001037DA">
              <w:rPr>
                <w:bCs/>
                <w:color w:val="000000" w:themeColor="text1"/>
                <w:sz w:val="16"/>
                <w:szCs w:val="16"/>
              </w:rPr>
              <w:t>Substances ou mélanges qui répondent aux critères pour une des classes ou catégories de danger ci-après, visées à l'annexe I du règlement (CE) n° 1272/2008: Classes de danger 2.1 à 2.4, 2.6 et 2.7, 2.8 types A et B, 2.9, 2.10, 2.12, 2.13 catégories 1 et 2, 2.14</w:t>
            </w:r>
            <w:r>
              <w:rPr>
                <w:bCs/>
                <w:color w:val="000000" w:themeColor="text1"/>
                <w:sz w:val="16"/>
                <w:szCs w:val="16"/>
              </w:rPr>
              <w:t xml:space="preserve"> </w:t>
            </w:r>
            <w:r w:rsidRPr="001037DA">
              <w:rPr>
                <w:bCs/>
                <w:color w:val="000000" w:themeColor="text1"/>
                <w:sz w:val="16"/>
                <w:szCs w:val="16"/>
              </w:rPr>
              <w:t>catégories 1 et 2, 2.15 types A à F</w:t>
            </w:r>
          </w:p>
        </w:tc>
      </w:tr>
      <w:tr w:rsidR="00167055" w14:paraId="035CC408" w14:textId="77777777" w:rsidTr="00E316A5">
        <w:tc>
          <w:tcPr>
            <w:tcW w:w="1696" w:type="dxa"/>
          </w:tcPr>
          <w:p w14:paraId="2F092F70" w14:textId="77777777" w:rsidR="00167055" w:rsidRDefault="00E316A5" w:rsidP="00167055">
            <w:pPr>
              <w:rPr>
                <w:b/>
                <w:color w:val="0070C0"/>
                <w:sz w:val="16"/>
                <w:szCs w:val="16"/>
              </w:rPr>
            </w:pPr>
            <w:r w:rsidRPr="00E316A5">
              <w:rPr>
                <w:spacing w:val="-4"/>
                <w:sz w:val="16"/>
              </w:rPr>
              <w:t>3(b)</w:t>
            </w:r>
          </w:p>
        </w:tc>
        <w:tc>
          <w:tcPr>
            <w:tcW w:w="2552" w:type="dxa"/>
          </w:tcPr>
          <w:p w14:paraId="2DC1A8B1" w14:textId="77777777" w:rsidR="005B1052" w:rsidRPr="005B1052" w:rsidRDefault="005B1052" w:rsidP="005B1052">
            <w:pPr>
              <w:spacing w:line="288" w:lineRule="auto"/>
              <w:ind w:left="56" w:right="18"/>
              <w:rPr>
                <w:bCs/>
                <w:sz w:val="16"/>
                <w:szCs w:val="16"/>
              </w:rPr>
            </w:pPr>
            <w:r w:rsidRPr="005B1052">
              <w:rPr>
                <w:bCs/>
                <w:sz w:val="16"/>
                <w:szCs w:val="16"/>
              </w:rPr>
              <w:t xml:space="preserve">TRANQUIL BLUE LOTUS BEL077 ; </w:t>
            </w:r>
            <w:proofErr w:type="spellStart"/>
            <w:r w:rsidRPr="005B1052">
              <w:rPr>
                <w:bCs/>
                <w:sz w:val="16"/>
                <w:szCs w:val="16"/>
              </w:rPr>
              <w:t>Hexyl</w:t>
            </w:r>
            <w:proofErr w:type="spellEnd"/>
          </w:p>
          <w:p w14:paraId="1E92737B" w14:textId="43A9E897" w:rsidR="00167055" w:rsidRPr="005B1052" w:rsidRDefault="005B1052" w:rsidP="005B1052">
            <w:pPr>
              <w:spacing w:line="288" w:lineRule="auto"/>
              <w:ind w:left="56" w:right="18"/>
              <w:rPr>
                <w:b/>
                <w:color w:val="0070C0"/>
                <w:sz w:val="16"/>
                <w:szCs w:val="16"/>
              </w:rPr>
            </w:pPr>
            <w:proofErr w:type="spellStart"/>
            <w:r w:rsidRPr="005B1052">
              <w:rPr>
                <w:bCs/>
                <w:sz w:val="16"/>
                <w:szCs w:val="16"/>
              </w:rPr>
              <w:t>cinnamic</w:t>
            </w:r>
            <w:proofErr w:type="spellEnd"/>
            <w:r w:rsidRPr="005B1052">
              <w:rPr>
                <w:bCs/>
                <w:sz w:val="16"/>
                <w:szCs w:val="16"/>
              </w:rPr>
              <w:t xml:space="preserve"> </w:t>
            </w:r>
            <w:proofErr w:type="spellStart"/>
            <w:r w:rsidRPr="005B1052">
              <w:rPr>
                <w:bCs/>
                <w:sz w:val="16"/>
                <w:szCs w:val="16"/>
              </w:rPr>
              <w:t>aldehyde</w:t>
            </w:r>
            <w:proofErr w:type="spellEnd"/>
            <w:r w:rsidRPr="005B1052">
              <w:rPr>
                <w:bCs/>
                <w:sz w:val="16"/>
                <w:szCs w:val="16"/>
              </w:rPr>
              <w:t xml:space="preserve"> ; Iso E Super ;</w:t>
            </w:r>
            <w:r w:rsidR="008B1C61" w:rsidRPr="005B1052">
              <w:rPr>
                <w:bCs/>
                <w:sz w:val="16"/>
                <w:szCs w:val="16"/>
              </w:rPr>
              <w:t xml:space="preserve"> </w:t>
            </w:r>
            <w:proofErr w:type="spellStart"/>
            <w:r w:rsidRPr="005B1052">
              <w:rPr>
                <w:bCs/>
                <w:sz w:val="16"/>
                <w:szCs w:val="16"/>
              </w:rPr>
              <w:t>Hexyl</w:t>
            </w:r>
            <w:proofErr w:type="spellEnd"/>
            <w:r w:rsidRPr="005B1052">
              <w:rPr>
                <w:bCs/>
                <w:sz w:val="16"/>
                <w:szCs w:val="16"/>
              </w:rPr>
              <w:t xml:space="preserve"> salicylate ; Eucalyptus </w:t>
            </w:r>
            <w:proofErr w:type="spellStart"/>
            <w:r w:rsidRPr="005B1052">
              <w:rPr>
                <w:bCs/>
                <w:sz w:val="16"/>
                <w:szCs w:val="16"/>
              </w:rPr>
              <w:t>oil</w:t>
            </w:r>
            <w:proofErr w:type="spellEnd"/>
            <w:r w:rsidRPr="005B1052">
              <w:rPr>
                <w:bCs/>
                <w:sz w:val="16"/>
                <w:szCs w:val="16"/>
              </w:rPr>
              <w:t xml:space="preserve"> ; Salicylate de benzyle ; Orange </w:t>
            </w:r>
            <w:proofErr w:type="spellStart"/>
            <w:r w:rsidRPr="005B1052">
              <w:rPr>
                <w:bCs/>
                <w:sz w:val="16"/>
                <w:szCs w:val="16"/>
              </w:rPr>
              <w:t>oil</w:t>
            </w:r>
            <w:proofErr w:type="spellEnd"/>
            <w:r w:rsidRPr="005B1052">
              <w:rPr>
                <w:bCs/>
                <w:sz w:val="16"/>
                <w:szCs w:val="16"/>
              </w:rPr>
              <w:t xml:space="preserve"> ;</w:t>
            </w:r>
          </w:p>
        </w:tc>
        <w:tc>
          <w:tcPr>
            <w:tcW w:w="4814" w:type="dxa"/>
          </w:tcPr>
          <w:p w14:paraId="7364F6CB"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28937CF0" w14:textId="77777777" w:rsidTr="00E316A5">
        <w:tc>
          <w:tcPr>
            <w:tcW w:w="1696" w:type="dxa"/>
          </w:tcPr>
          <w:p w14:paraId="18D92B2B" w14:textId="77777777" w:rsidR="00E316A5" w:rsidRPr="00E316A5" w:rsidRDefault="00E316A5" w:rsidP="00167055">
            <w:pPr>
              <w:rPr>
                <w:spacing w:val="-4"/>
                <w:sz w:val="16"/>
              </w:rPr>
            </w:pPr>
            <w:r w:rsidRPr="00E316A5">
              <w:rPr>
                <w:spacing w:val="-4"/>
                <w:sz w:val="16"/>
              </w:rPr>
              <w:t>3(c)</w:t>
            </w:r>
          </w:p>
        </w:tc>
        <w:tc>
          <w:tcPr>
            <w:tcW w:w="2552" w:type="dxa"/>
          </w:tcPr>
          <w:p w14:paraId="5E59D64E" w14:textId="7520BD85" w:rsidR="00E316A5" w:rsidRPr="005B1052" w:rsidRDefault="005B1052" w:rsidP="001037DA">
            <w:pPr>
              <w:spacing w:before="57" w:line="288" w:lineRule="auto"/>
              <w:ind w:left="56" w:right="18"/>
              <w:rPr>
                <w:sz w:val="16"/>
              </w:rPr>
            </w:pPr>
            <w:r w:rsidRPr="005B1052">
              <w:rPr>
                <w:sz w:val="16"/>
              </w:rPr>
              <w:t xml:space="preserve">TRANQUIL BLUE LOTUS BEL077 ; </w:t>
            </w:r>
            <w:proofErr w:type="spellStart"/>
            <w:r w:rsidRPr="005B1052">
              <w:rPr>
                <w:sz w:val="16"/>
              </w:rPr>
              <w:t>Hexyl</w:t>
            </w:r>
            <w:proofErr w:type="spellEnd"/>
            <w:r w:rsidRPr="005B1052">
              <w:rPr>
                <w:sz w:val="16"/>
              </w:rPr>
              <w:t xml:space="preserve"> </w:t>
            </w:r>
            <w:proofErr w:type="spellStart"/>
            <w:r w:rsidRPr="005B1052">
              <w:rPr>
                <w:sz w:val="16"/>
              </w:rPr>
              <w:t>cinnamic</w:t>
            </w:r>
            <w:proofErr w:type="spellEnd"/>
            <w:r w:rsidRPr="005B1052">
              <w:rPr>
                <w:sz w:val="16"/>
              </w:rPr>
              <w:t xml:space="preserve"> </w:t>
            </w:r>
            <w:proofErr w:type="spellStart"/>
            <w:r w:rsidRPr="005B1052">
              <w:rPr>
                <w:sz w:val="16"/>
              </w:rPr>
              <w:t>aldehyde</w:t>
            </w:r>
            <w:proofErr w:type="spellEnd"/>
            <w:r w:rsidRPr="005B1052">
              <w:rPr>
                <w:sz w:val="16"/>
              </w:rPr>
              <w:t xml:space="preserve"> ; Iso E Super ; </w:t>
            </w:r>
            <w:proofErr w:type="spellStart"/>
            <w:r w:rsidRPr="005B1052">
              <w:rPr>
                <w:sz w:val="16"/>
              </w:rPr>
              <w:t>Hexyl</w:t>
            </w:r>
            <w:proofErr w:type="spellEnd"/>
            <w:r w:rsidRPr="005B1052">
              <w:rPr>
                <w:sz w:val="16"/>
              </w:rPr>
              <w:t xml:space="preserve"> salicylate ; Eucalyptus </w:t>
            </w:r>
            <w:proofErr w:type="spellStart"/>
            <w:r w:rsidRPr="005B1052">
              <w:rPr>
                <w:sz w:val="16"/>
              </w:rPr>
              <w:t>oil</w:t>
            </w:r>
            <w:proofErr w:type="spellEnd"/>
            <w:r w:rsidRPr="005B1052">
              <w:rPr>
                <w:sz w:val="16"/>
              </w:rPr>
              <w:t xml:space="preserve"> ; Salicylate de benzyle ; Orange </w:t>
            </w:r>
            <w:proofErr w:type="spellStart"/>
            <w:r w:rsidRPr="005B1052">
              <w:rPr>
                <w:sz w:val="16"/>
              </w:rPr>
              <w:t>oil</w:t>
            </w:r>
            <w:proofErr w:type="spellEnd"/>
            <w:r w:rsidRPr="005B1052">
              <w:rPr>
                <w:sz w:val="16"/>
              </w:rPr>
              <w:t xml:space="preserve"> ;</w:t>
            </w:r>
          </w:p>
        </w:tc>
        <w:tc>
          <w:tcPr>
            <w:tcW w:w="4814" w:type="dxa"/>
          </w:tcPr>
          <w:p w14:paraId="377F4554"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r w:rsidR="001037DA" w14:paraId="1422ABCE" w14:textId="77777777" w:rsidTr="00E316A5">
        <w:tc>
          <w:tcPr>
            <w:tcW w:w="1696" w:type="dxa"/>
          </w:tcPr>
          <w:p w14:paraId="6F4EE347" w14:textId="762CA212" w:rsidR="001037DA" w:rsidRPr="00E316A5" w:rsidRDefault="001037DA" w:rsidP="00167055">
            <w:pPr>
              <w:rPr>
                <w:spacing w:val="-4"/>
                <w:sz w:val="16"/>
              </w:rPr>
            </w:pPr>
            <w:r>
              <w:rPr>
                <w:spacing w:val="-4"/>
                <w:sz w:val="16"/>
              </w:rPr>
              <w:t>40</w:t>
            </w:r>
          </w:p>
        </w:tc>
        <w:tc>
          <w:tcPr>
            <w:tcW w:w="2552" w:type="dxa"/>
          </w:tcPr>
          <w:p w14:paraId="40720258" w14:textId="698D1990" w:rsidR="001037DA" w:rsidRPr="001037DA" w:rsidRDefault="005B1052" w:rsidP="001037DA">
            <w:pPr>
              <w:spacing w:before="57" w:line="288" w:lineRule="auto"/>
              <w:ind w:left="56" w:right="18"/>
              <w:rPr>
                <w:sz w:val="16"/>
                <w:lang w:val="en-GB"/>
              </w:rPr>
            </w:pPr>
            <w:r w:rsidRPr="005B1052">
              <w:rPr>
                <w:sz w:val="16"/>
                <w:lang w:val="en-GB"/>
              </w:rPr>
              <w:t>Eucalyptus oil ; Orange oil</w:t>
            </w:r>
          </w:p>
        </w:tc>
        <w:tc>
          <w:tcPr>
            <w:tcW w:w="4814" w:type="dxa"/>
          </w:tcPr>
          <w:p w14:paraId="70D0C501" w14:textId="7085FB73" w:rsidR="001037DA" w:rsidRPr="00E316A5" w:rsidRDefault="001037DA" w:rsidP="00167055">
            <w:pPr>
              <w:rPr>
                <w:bCs/>
                <w:color w:val="000000" w:themeColor="text1"/>
                <w:sz w:val="16"/>
                <w:szCs w:val="16"/>
              </w:rPr>
            </w:pPr>
            <w:r w:rsidRPr="001037DA">
              <w:rPr>
                <w:bCs/>
                <w:color w:val="000000" w:themeColor="text1"/>
                <w:sz w:val="16"/>
                <w:szCs w:val="16"/>
              </w:rPr>
              <w:t>Substances classées comme gaz inflammables, catégorie 1 ou 2, liquides inflammables, catégorie 1, 2 ou 3, matières solides inflammables, catégorie 1 ou 2, substances et mélanges qui, au contact de l'eau, dégagent des gaz inflammables, catégorie 1, 2 ou 3, liquides pyrophoriques, catégorie 1, ou matières solides pyrophoriques, catégorie 1, qu'elles figurent ou non à l'annexe VI, partie 3, du règlement (CE) n° 1272/2008.</w:t>
            </w:r>
          </w:p>
        </w:tc>
      </w:tr>
    </w:tbl>
    <w:p w14:paraId="3D2CB95C"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lastRenderedPageBreak/>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1037DA" w14:paraId="304C2D3B" w14:textId="77777777" w:rsidTr="006D500A">
        <w:tc>
          <w:tcPr>
            <w:tcW w:w="988" w:type="dxa"/>
          </w:tcPr>
          <w:p w14:paraId="45BA94FC" w14:textId="5E1ED713" w:rsidR="001037DA" w:rsidRDefault="001037DA" w:rsidP="00B520DF">
            <w:pPr>
              <w:rPr>
                <w:sz w:val="16"/>
                <w:szCs w:val="16"/>
              </w:rPr>
            </w:pPr>
            <w:r>
              <w:rPr>
                <w:sz w:val="16"/>
                <w:szCs w:val="16"/>
              </w:rPr>
              <w:t>H226</w:t>
            </w:r>
          </w:p>
        </w:tc>
        <w:tc>
          <w:tcPr>
            <w:tcW w:w="1701" w:type="dxa"/>
          </w:tcPr>
          <w:p w14:paraId="21F25F97" w14:textId="3DD8EF25" w:rsidR="001037DA" w:rsidRPr="000D7B3A" w:rsidRDefault="001037DA"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0002BF1B" w14:textId="77777777" w:rsidR="001037DA" w:rsidRDefault="001037DA" w:rsidP="00B520DF">
            <w:pPr>
              <w:rPr>
                <w:sz w:val="16"/>
                <w:szCs w:val="16"/>
              </w:rPr>
            </w:pPr>
            <w:r>
              <w:rPr>
                <w:sz w:val="16"/>
                <w:szCs w:val="16"/>
              </w:rPr>
              <w:t>Liquide et vapeurs inflammables</w:t>
            </w:r>
          </w:p>
          <w:p w14:paraId="6A49E7BD" w14:textId="19BF465A" w:rsidR="001037DA" w:rsidRPr="00DA1415" w:rsidRDefault="001037DA" w:rsidP="00B520DF">
            <w:pPr>
              <w:rPr>
                <w:sz w:val="16"/>
                <w:szCs w:val="16"/>
              </w:rPr>
            </w:pPr>
          </w:p>
        </w:tc>
      </w:tr>
      <w:tr w:rsidR="001037DA" w14:paraId="547E5CE5" w14:textId="77777777" w:rsidTr="006D500A">
        <w:tc>
          <w:tcPr>
            <w:tcW w:w="988" w:type="dxa"/>
          </w:tcPr>
          <w:p w14:paraId="19A4DBF4" w14:textId="27340243" w:rsidR="001037DA" w:rsidRDefault="001037DA" w:rsidP="00B520DF">
            <w:pPr>
              <w:rPr>
                <w:sz w:val="16"/>
                <w:szCs w:val="16"/>
              </w:rPr>
            </w:pPr>
            <w:r>
              <w:rPr>
                <w:sz w:val="16"/>
                <w:szCs w:val="16"/>
              </w:rPr>
              <w:t>H304</w:t>
            </w:r>
          </w:p>
        </w:tc>
        <w:tc>
          <w:tcPr>
            <w:tcW w:w="1701" w:type="dxa"/>
          </w:tcPr>
          <w:p w14:paraId="6496F043" w14:textId="1B6B0CFC" w:rsidR="001037DA" w:rsidRDefault="001037DA" w:rsidP="00B520DF">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75A27E55" w14:textId="77777777" w:rsidR="001037DA" w:rsidRDefault="001037DA" w:rsidP="00B520DF">
            <w:pPr>
              <w:rPr>
                <w:sz w:val="16"/>
                <w:szCs w:val="16"/>
              </w:rPr>
            </w:pPr>
            <w:r w:rsidRPr="001037DA">
              <w:rPr>
                <w:sz w:val="16"/>
                <w:szCs w:val="16"/>
              </w:rPr>
              <w:t>Peut être mortel en cas d'ingestion et de pénétration dans les voies respiratoires</w:t>
            </w:r>
            <w:r>
              <w:rPr>
                <w:sz w:val="16"/>
                <w:szCs w:val="16"/>
              </w:rPr>
              <w:t>.</w:t>
            </w:r>
          </w:p>
          <w:p w14:paraId="0D8C2544" w14:textId="174F3F7E" w:rsidR="001037DA" w:rsidRDefault="001037DA" w:rsidP="00B520DF">
            <w:pPr>
              <w:rPr>
                <w:sz w:val="16"/>
                <w:szCs w:val="16"/>
              </w:rPr>
            </w:pPr>
          </w:p>
        </w:tc>
      </w:tr>
      <w:tr w:rsidR="006D500A" w14:paraId="371344E3" w14:textId="77777777" w:rsidTr="006D500A">
        <w:tc>
          <w:tcPr>
            <w:tcW w:w="988" w:type="dxa"/>
          </w:tcPr>
          <w:p w14:paraId="188DF556" w14:textId="77777777" w:rsidR="006D500A" w:rsidRDefault="00DA1415" w:rsidP="00B520DF">
            <w:pPr>
              <w:rPr>
                <w:sz w:val="16"/>
                <w:szCs w:val="16"/>
              </w:rPr>
            </w:pPr>
            <w:r>
              <w:rPr>
                <w:sz w:val="16"/>
                <w:szCs w:val="16"/>
              </w:rPr>
              <w:t>H315</w:t>
            </w:r>
          </w:p>
          <w:p w14:paraId="1909AA74" w14:textId="77777777" w:rsidR="00DA1415" w:rsidRDefault="00DA1415" w:rsidP="00B520DF">
            <w:pPr>
              <w:rPr>
                <w:sz w:val="16"/>
                <w:szCs w:val="16"/>
              </w:rPr>
            </w:pPr>
          </w:p>
        </w:tc>
        <w:tc>
          <w:tcPr>
            <w:tcW w:w="1701" w:type="dxa"/>
          </w:tcPr>
          <w:p w14:paraId="22DCDF30"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0E6AED03"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8B1C61" w14:paraId="7B06DB85" w14:textId="77777777" w:rsidTr="006D500A">
        <w:tc>
          <w:tcPr>
            <w:tcW w:w="988" w:type="dxa"/>
          </w:tcPr>
          <w:p w14:paraId="6D08952C" w14:textId="0DEB5BC8" w:rsidR="008B1C61" w:rsidRDefault="008B1C61" w:rsidP="00B520DF">
            <w:pPr>
              <w:rPr>
                <w:sz w:val="16"/>
                <w:szCs w:val="16"/>
              </w:rPr>
            </w:pPr>
            <w:r>
              <w:rPr>
                <w:sz w:val="16"/>
                <w:szCs w:val="16"/>
              </w:rPr>
              <w:t>H319</w:t>
            </w:r>
          </w:p>
        </w:tc>
        <w:tc>
          <w:tcPr>
            <w:tcW w:w="1701" w:type="dxa"/>
          </w:tcPr>
          <w:p w14:paraId="7D4FAFAB" w14:textId="6A0D17D7" w:rsidR="008B1C61" w:rsidRDefault="008B1C61"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1B4AA6C5" w14:textId="77777777" w:rsidR="008B1C61" w:rsidRDefault="008B1C61" w:rsidP="00B520DF">
            <w:pPr>
              <w:rPr>
                <w:sz w:val="16"/>
                <w:szCs w:val="16"/>
              </w:rPr>
            </w:pPr>
            <w:r w:rsidRPr="008B1C61">
              <w:rPr>
                <w:sz w:val="16"/>
                <w:szCs w:val="16"/>
              </w:rPr>
              <w:t>Provoque une sévère irritation des yeux</w:t>
            </w:r>
            <w:r>
              <w:rPr>
                <w:sz w:val="16"/>
                <w:szCs w:val="16"/>
              </w:rPr>
              <w:t>.</w:t>
            </w:r>
          </w:p>
          <w:p w14:paraId="75132888" w14:textId="7C750033" w:rsidR="008B1C61" w:rsidRPr="00DA1415" w:rsidRDefault="008B1C61" w:rsidP="00B520DF">
            <w:pPr>
              <w:rPr>
                <w:sz w:val="16"/>
                <w:szCs w:val="16"/>
              </w:rPr>
            </w:pPr>
          </w:p>
        </w:tc>
      </w:tr>
      <w:tr w:rsidR="001037DA" w14:paraId="6078730E" w14:textId="77777777" w:rsidTr="006D500A">
        <w:tc>
          <w:tcPr>
            <w:tcW w:w="988" w:type="dxa"/>
          </w:tcPr>
          <w:p w14:paraId="57E7CC25" w14:textId="6F22DBF4" w:rsidR="001037DA" w:rsidRDefault="001037DA" w:rsidP="00B520DF">
            <w:pPr>
              <w:rPr>
                <w:sz w:val="16"/>
                <w:szCs w:val="16"/>
              </w:rPr>
            </w:pPr>
            <w:r>
              <w:rPr>
                <w:sz w:val="16"/>
                <w:szCs w:val="16"/>
              </w:rPr>
              <w:t>H400</w:t>
            </w:r>
          </w:p>
        </w:tc>
        <w:tc>
          <w:tcPr>
            <w:tcW w:w="1701" w:type="dxa"/>
          </w:tcPr>
          <w:p w14:paraId="728F83AD" w14:textId="4304B65D" w:rsidR="001037DA" w:rsidRDefault="001037DA" w:rsidP="00B520DF">
            <w:pPr>
              <w:rPr>
                <w:sz w:val="16"/>
                <w:szCs w:val="16"/>
              </w:rPr>
            </w:pPr>
            <w:proofErr w:type="spellStart"/>
            <w:r>
              <w:rPr>
                <w:sz w:val="16"/>
                <w:szCs w:val="16"/>
              </w:rPr>
              <w:t>Aquatic</w:t>
            </w:r>
            <w:proofErr w:type="spellEnd"/>
            <w:r>
              <w:rPr>
                <w:sz w:val="16"/>
                <w:szCs w:val="16"/>
              </w:rPr>
              <w:t xml:space="preserve"> Acutes 1</w:t>
            </w:r>
          </w:p>
        </w:tc>
        <w:tc>
          <w:tcPr>
            <w:tcW w:w="6945" w:type="dxa"/>
          </w:tcPr>
          <w:p w14:paraId="066478D6" w14:textId="77777777" w:rsidR="001037DA" w:rsidRDefault="001037DA" w:rsidP="00B520DF">
            <w:pPr>
              <w:rPr>
                <w:sz w:val="16"/>
                <w:szCs w:val="16"/>
              </w:rPr>
            </w:pPr>
            <w:r>
              <w:rPr>
                <w:sz w:val="16"/>
                <w:szCs w:val="16"/>
              </w:rPr>
              <w:t>Très toxique pour les organismes aquatiques.</w:t>
            </w:r>
          </w:p>
          <w:p w14:paraId="06BB74B2" w14:textId="3317E4ED" w:rsidR="001037DA" w:rsidRPr="008B1C61" w:rsidRDefault="001037DA" w:rsidP="00B520DF">
            <w:pPr>
              <w:rPr>
                <w:sz w:val="16"/>
                <w:szCs w:val="16"/>
              </w:rPr>
            </w:pPr>
          </w:p>
        </w:tc>
      </w:tr>
      <w:tr w:rsidR="001037DA" w14:paraId="4CDA0703" w14:textId="77777777" w:rsidTr="006D500A">
        <w:tc>
          <w:tcPr>
            <w:tcW w:w="988" w:type="dxa"/>
          </w:tcPr>
          <w:p w14:paraId="30A46D58" w14:textId="28846353" w:rsidR="001037DA" w:rsidRDefault="001037DA" w:rsidP="00B520DF">
            <w:pPr>
              <w:rPr>
                <w:sz w:val="16"/>
                <w:szCs w:val="16"/>
              </w:rPr>
            </w:pPr>
            <w:r>
              <w:rPr>
                <w:sz w:val="16"/>
                <w:szCs w:val="16"/>
              </w:rPr>
              <w:t>H410</w:t>
            </w:r>
          </w:p>
        </w:tc>
        <w:tc>
          <w:tcPr>
            <w:tcW w:w="1701" w:type="dxa"/>
          </w:tcPr>
          <w:p w14:paraId="2F03A522" w14:textId="08583497" w:rsidR="001037DA" w:rsidRDefault="001037DA"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4637DC02" w14:textId="77777777" w:rsidR="001037DA" w:rsidRDefault="001037DA" w:rsidP="00B520DF">
            <w:pPr>
              <w:rPr>
                <w:sz w:val="16"/>
                <w:szCs w:val="16"/>
              </w:rPr>
            </w:pPr>
            <w:r>
              <w:rPr>
                <w:sz w:val="16"/>
                <w:szCs w:val="16"/>
              </w:rPr>
              <w:t>Très toxique pour les organismes aquatiques, entraîne des effets néfastes à long terme.</w:t>
            </w:r>
          </w:p>
          <w:p w14:paraId="39E2CCDD" w14:textId="112D0900" w:rsidR="001037DA" w:rsidRDefault="001037DA" w:rsidP="00B520DF">
            <w:pPr>
              <w:rPr>
                <w:sz w:val="16"/>
                <w:szCs w:val="16"/>
              </w:rPr>
            </w:pPr>
          </w:p>
        </w:tc>
      </w:tr>
      <w:tr w:rsidR="00FD5C72" w14:paraId="59339BE7" w14:textId="77777777" w:rsidTr="006D500A">
        <w:tc>
          <w:tcPr>
            <w:tcW w:w="988" w:type="dxa"/>
          </w:tcPr>
          <w:p w14:paraId="53AA28DE" w14:textId="31C02589" w:rsidR="00FD5C72" w:rsidRPr="00FD5C72" w:rsidRDefault="00FD5C72" w:rsidP="00FD5C72">
            <w:pPr>
              <w:rPr>
                <w:sz w:val="16"/>
                <w:szCs w:val="16"/>
              </w:rPr>
            </w:pPr>
            <w:r w:rsidRPr="00FD5C72">
              <w:rPr>
                <w:sz w:val="16"/>
                <w:szCs w:val="16"/>
              </w:rPr>
              <w:t>H41</w:t>
            </w:r>
            <w:r>
              <w:rPr>
                <w:sz w:val="16"/>
                <w:szCs w:val="16"/>
              </w:rPr>
              <w:t>1</w:t>
            </w:r>
          </w:p>
        </w:tc>
        <w:tc>
          <w:tcPr>
            <w:tcW w:w="1701" w:type="dxa"/>
          </w:tcPr>
          <w:p w14:paraId="41EEBDDE" w14:textId="6F1250C6" w:rsidR="00FD5C72" w:rsidRPr="00FD5C72" w:rsidRDefault="00FD5C72" w:rsidP="00FD5C72">
            <w:pPr>
              <w:rPr>
                <w:sz w:val="16"/>
                <w:szCs w:val="16"/>
              </w:rPr>
            </w:pPr>
            <w:proofErr w:type="spellStart"/>
            <w:r w:rsidRPr="00FD5C72">
              <w:rPr>
                <w:sz w:val="16"/>
                <w:szCs w:val="16"/>
              </w:rPr>
              <w:t>Aquatic</w:t>
            </w:r>
            <w:proofErr w:type="spellEnd"/>
            <w:r w:rsidRPr="00FD5C72">
              <w:rPr>
                <w:sz w:val="16"/>
                <w:szCs w:val="16"/>
              </w:rPr>
              <w:t xml:space="preserve"> </w:t>
            </w:r>
            <w:proofErr w:type="spellStart"/>
            <w:r w:rsidRPr="00FD5C72">
              <w:rPr>
                <w:sz w:val="16"/>
                <w:szCs w:val="16"/>
              </w:rPr>
              <w:t>Chronic</w:t>
            </w:r>
            <w:proofErr w:type="spellEnd"/>
            <w:r w:rsidRPr="00FD5C72">
              <w:rPr>
                <w:sz w:val="16"/>
                <w:szCs w:val="16"/>
              </w:rPr>
              <w:t xml:space="preserve"> </w:t>
            </w:r>
            <w:r>
              <w:rPr>
                <w:sz w:val="16"/>
                <w:szCs w:val="16"/>
              </w:rPr>
              <w:t>2</w:t>
            </w:r>
          </w:p>
        </w:tc>
        <w:tc>
          <w:tcPr>
            <w:tcW w:w="6945" w:type="dxa"/>
          </w:tcPr>
          <w:p w14:paraId="40AD81BE" w14:textId="14C52D84" w:rsidR="00FD5C72" w:rsidRDefault="00FD5C72" w:rsidP="00FD5C72">
            <w:pPr>
              <w:rPr>
                <w:sz w:val="16"/>
                <w:szCs w:val="16"/>
              </w:rPr>
            </w:pPr>
            <w:r>
              <w:rPr>
                <w:sz w:val="16"/>
                <w:szCs w:val="16"/>
              </w:rPr>
              <w:t>Toxique</w:t>
            </w:r>
            <w:r w:rsidRPr="00FD5C72">
              <w:rPr>
                <w:sz w:val="16"/>
                <w:szCs w:val="16"/>
              </w:rPr>
              <w:t xml:space="preserve"> pour les organismes aquatiques, entraîne des effets néfastes à long terme.</w:t>
            </w:r>
          </w:p>
          <w:p w14:paraId="7EF6B2BB" w14:textId="1CCEB31B" w:rsidR="00FD5C72" w:rsidRPr="00FD5C72" w:rsidRDefault="00FD5C72" w:rsidP="00FD5C72">
            <w:pPr>
              <w:rPr>
                <w:sz w:val="16"/>
                <w:szCs w:val="16"/>
              </w:rPr>
            </w:pPr>
          </w:p>
        </w:tc>
      </w:tr>
      <w:tr w:rsidR="00DA1415" w14:paraId="5CE5742E" w14:textId="77777777" w:rsidTr="006D500A">
        <w:tc>
          <w:tcPr>
            <w:tcW w:w="988" w:type="dxa"/>
          </w:tcPr>
          <w:p w14:paraId="04FEF230" w14:textId="6442A874" w:rsidR="00DA1415" w:rsidRDefault="00DA1415" w:rsidP="00B520DF">
            <w:pPr>
              <w:rPr>
                <w:sz w:val="16"/>
                <w:szCs w:val="16"/>
              </w:rPr>
            </w:pPr>
            <w:r>
              <w:rPr>
                <w:sz w:val="16"/>
                <w:szCs w:val="16"/>
              </w:rPr>
              <w:t>H41</w:t>
            </w:r>
            <w:r w:rsidR="001037DA">
              <w:rPr>
                <w:sz w:val="16"/>
                <w:szCs w:val="16"/>
              </w:rPr>
              <w:t>2</w:t>
            </w:r>
          </w:p>
          <w:p w14:paraId="439DDA01" w14:textId="77777777" w:rsidR="00DA1415" w:rsidRDefault="00DA1415" w:rsidP="00B520DF">
            <w:pPr>
              <w:rPr>
                <w:sz w:val="16"/>
                <w:szCs w:val="16"/>
              </w:rPr>
            </w:pPr>
          </w:p>
        </w:tc>
        <w:tc>
          <w:tcPr>
            <w:tcW w:w="1701" w:type="dxa"/>
          </w:tcPr>
          <w:p w14:paraId="19C1258B" w14:textId="3951B8B0"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FD5C72">
              <w:rPr>
                <w:sz w:val="16"/>
                <w:szCs w:val="16"/>
              </w:rPr>
              <w:t>3</w:t>
            </w:r>
          </w:p>
        </w:tc>
        <w:tc>
          <w:tcPr>
            <w:tcW w:w="6945" w:type="dxa"/>
          </w:tcPr>
          <w:p w14:paraId="21C9FC6C" w14:textId="5C99E111" w:rsidR="00DA1415" w:rsidRDefault="001037DA" w:rsidP="00B520DF">
            <w:pPr>
              <w:rPr>
                <w:sz w:val="16"/>
                <w:szCs w:val="16"/>
              </w:rPr>
            </w:pPr>
            <w:r>
              <w:rPr>
                <w:sz w:val="16"/>
                <w:szCs w:val="16"/>
              </w:rPr>
              <w:t>Nocif</w:t>
            </w:r>
            <w:r w:rsidR="00DA1415" w:rsidRPr="00DA1415">
              <w:rPr>
                <w:sz w:val="16"/>
                <w:szCs w:val="16"/>
              </w:rPr>
              <w:t xml:space="preserve"> pour les organismes aquatiques, entraîne des effets néfastes à long terme</w:t>
            </w:r>
            <w:r w:rsidR="00505EEE">
              <w:rPr>
                <w:sz w:val="16"/>
                <w:szCs w:val="16"/>
              </w:rPr>
              <w:t>.</w:t>
            </w: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0512C5">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4580A" w14:textId="77777777" w:rsidR="000512C5" w:rsidRDefault="000512C5" w:rsidP="001F4281">
      <w:r>
        <w:separator/>
      </w:r>
    </w:p>
  </w:endnote>
  <w:endnote w:type="continuationSeparator" w:id="0">
    <w:p w14:paraId="096B5312" w14:textId="77777777" w:rsidR="000512C5" w:rsidRDefault="000512C5"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37CA5" w14:textId="77777777" w:rsidR="000512C5" w:rsidRDefault="000512C5" w:rsidP="001F4281">
      <w:r>
        <w:separator/>
      </w:r>
    </w:p>
  </w:footnote>
  <w:footnote w:type="continuationSeparator" w:id="0">
    <w:p w14:paraId="4BA2E350" w14:textId="77777777" w:rsidR="000512C5" w:rsidRDefault="000512C5"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A7E55" w14:textId="577BD1D5" w:rsidR="00B579AA" w:rsidRPr="00B579AA" w:rsidRDefault="00A35FDC" w:rsidP="00B579AA">
    <w:pPr>
      <w:pStyle w:val="En-tte"/>
      <w:jc w:val="right"/>
      <w:rPr>
        <w:b/>
        <w:bCs/>
        <w:sz w:val="32"/>
        <w:szCs w:val="32"/>
      </w:rPr>
    </w:pPr>
    <w:r>
      <w:rPr>
        <w:b/>
        <w:bCs/>
        <w:sz w:val="16"/>
        <w:szCs w:val="16"/>
      </w:rPr>
      <w:t>16</w:t>
    </w:r>
    <w:r w:rsidR="00461CD7" w:rsidRPr="001F4281">
      <w:rPr>
        <w:b/>
        <w:bCs/>
        <w:sz w:val="16"/>
        <w:szCs w:val="16"/>
      </w:rPr>
      <w:t>-0</w:t>
    </w:r>
    <w:r>
      <w:rPr>
        <w:b/>
        <w:bCs/>
        <w:sz w:val="16"/>
        <w:szCs w:val="16"/>
      </w:rPr>
      <w:t>4</w:t>
    </w:r>
    <w:r w:rsidR="00461CD7" w:rsidRPr="001F4281">
      <w:rPr>
        <w:b/>
        <w:bCs/>
        <w:sz w:val="16"/>
        <w:szCs w:val="16"/>
      </w:rPr>
      <w:t>-2</w:t>
    </w:r>
    <w:r w:rsidR="00131AB5">
      <w:rPr>
        <w:b/>
        <w:bCs/>
        <w:sz w:val="16"/>
        <w:szCs w:val="16"/>
      </w:rPr>
      <w:t>4</w:t>
    </w:r>
  </w:p>
  <w:p w14:paraId="33D0F87C" w14:textId="786EF785" w:rsidR="001F4281" w:rsidRPr="001F4281" w:rsidRDefault="00B579AA" w:rsidP="00B579AA">
    <w:pPr>
      <w:pStyle w:val="En-tte"/>
      <w:jc w:val="center"/>
      <w:rPr>
        <w:b/>
        <w:bCs/>
        <w:sz w:val="32"/>
        <w:szCs w:val="32"/>
      </w:rPr>
    </w:pPr>
    <w:r w:rsidRPr="00B579AA">
      <w:rPr>
        <w:b/>
        <w:bCs/>
        <w:sz w:val="32"/>
        <w:szCs w:val="32"/>
        <w:lang w:val="fr-BE"/>
      </w:rPr>
      <w:t xml:space="preserve"> </w:t>
    </w:r>
    <w:r w:rsidR="00A35FDC">
      <w:rPr>
        <w:b/>
        <w:bCs/>
        <w:sz w:val="32"/>
        <w:szCs w:val="32"/>
        <w:lang w:val="fr-BE"/>
      </w:rPr>
      <w:t>TRANQUIL BLUE LOTUS</w:t>
    </w:r>
    <w:r w:rsidRPr="00B579AA">
      <w:rPr>
        <w:b/>
        <w:bCs/>
        <w:sz w:val="32"/>
        <w:szCs w:val="32"/>
        <w:lang w:val="fr-BE"/>
      </w:rPr>
      <w:t xml:space="preserve"> </w:t>
    </w:r>
    <w:r>
      <w:rPr>
        <w:b/>
        <w:bCs/>
        <w:sz w:val="32"/>
        <w:szCs w:val="32"/>
      </w:rPr>
      <w:t>10</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C4C98D5" w14:textId="77777777" w:rsidR="001F4281" w:rsidRDefault="001F4281" w:rsidP="00461CD7">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512C5"/>
    <w:rsid w:val="000C485D"/>
    <w:rsid w:val="000D7B3A"/>
    <w:rsid w:val="001037DA"/>
    <w:rsid w:val="00111408"/>
    <w:rsid w:val="00123E65"/>
    <w:rsid w:val="00124124"/>
    <w:rsid w:val="00127F22"/>
    <w:rsid w:val="00131AB5"/>
    <w:rsid w:val="001545E6"/>
    <w:rsid w:val="00167055"/>
    <w:rsid w:val="001F377B"/>
    <w:rsid w:val="001F4281"/>
    <w:rsid w:val="00237882"/>
    <w:rsid w:val="00291C6A"/>
    <w:rsid w:val="002B2844"/>
    <w:rsid w:val="002B62EB"/>
    <w:rsid w:val="002D02EE"/>
    <w:rsid w:val="00311BFC"/>
    <w:rsid w:val="00387DED"/>
    <w:rsid w:val="004203F8"/>
    <w:rsid w:val="00420E79"/>
    <w:rsid w:val="00443223"/>
    <w:rsid w:val="00461265"/>
    <w:rsid w:val="00461CD7"/>
    <w:rsid w:val="00505EEE"/>
    <w:rsid w:val="005B1052"/>
    <w:rsid w:val="005F43FC"/>
    <w:rsid w:val="00615C75"/>
    <w:rsid w:val="00650E52"/>
    <w:rsid w:val="00656E5C"/>
    <w:rsid w:val="006946A8"/>
    <w:rsid w:val="006B6EBA"/>
    <w:rsid w:val="006D494B"/>
    <w:rsid w:val="006D500A"/>
    <w:rsid w:val="007407CD"/>
    <w:rsid w:val="007416B2"/>
    <w:rsid w:val="007700AD"/>
    <w:rsid w:val="007D1FD4"/>
    <w:rsid w:val="007E4537"/>
    <w:rsid w:val="00806EE5"/>
    <w:rsid w:val="008467B7"/>
    <w:rsid w:val="008B1C61"/>
    <w:rsid w:val="008B4843"/>
    <w:rsid w:val="00912899"/>
    <w:rsid w:val="00A07794"/>
    <w:rsid w:val="00A26E35"/>
    <w:rsid w:val="00A35FDC"/>
    <w:rsid w:val="00A53721"/>
    <w:rsid w:val="00A80055"/>
    <w:rsid w:val="00A80DFC"/>
    <w:rsid w:val="00AA59BA"/>
    <w:rsid w:val="00AE2DF0"/>
    <w:rsid w:val="00B0513F"/>
    <w:rsid w:val="00B104ED"/>
    <w:rsid w:val="00B3544E"/>
    <w:rsid w:val="00B520DF"/>
    <w:rsid w:val="00B536C0"/>
    <w:rsid w:val="00B579AA"/>
    <w:rsid w:val="00B92598"/>
    <w:rsid w:val="00B97735"/>
    <w:rsid w:val="00BC5DC9"/>
    <w:rsid w:val="00C27727"/>
    <w:rsid w:val="00C954E1"/>
    <w:rsid w:val="00CA7123"/>
    <w:rsid w:val="00CB4E4B"/>
    <w:rsid w:val="00D04326"/>
    <w:rsid w:val="00D1799B"/>
    <w:rsid w:val="00D26B22"/>
    <w:rsid w:val="00DA1415"/>
    <w:rsid w:val="00E316A5"/>
    <w:rsid w:val="00E5577D"/>
    <w:rsid w:val="00EA6EAC"/>
    <w:rsid w:val="00EB2CAC"/>
    <w:rsid w:val="00EC15DD"/>
    <w:rsid w:val="00EE02F2"/>
    <w:rsid w:val="00EE23C2"/>
    <w:rsid w:val="00F0235E"/>
    <w:rsid w:val="00F07D40"/>
    <w:rsid w:val="00F30A58"/>
    <w:rsid w:val="00F73FD5"/>
    <w:rsid w:val="00FD5C7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2424</Words>
  <Characters>13332</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2024-04-16T12:01:00Z</dcterms:created>
  <dcterms:modified xsi:type="dcterms:W3CDTF">2024-04-16T12:20:00Z</dcterms:modified>
</cp:coreProperties>
</file>